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602AD" w14:textId="03E01A0F" w:rsidR="00196293" w:rsidRPr="00196293" w:rsidRDefault="00196293" w:rsidP="00196293">
      <w:pPr>
        <w:pStyle w:val="NormalWeb"/>
        <w:spacing w:line="276" w:lineRule="auto"/>
        <w:rPr>
          <w:rFonts w:asciiTheme="minorBidi" w:hAnsiTheme="minorBidi" w:cstheme="minorBidi"/>
          <w:color w:val="000000" w:themeColor="text1"/>
        </w:rPr>
      </w:pPr>
      <w:r w:rsidRPr="00196293">
        <w:rPr>
          <w:rStyle w:val="Strong"/>
          <w:rFonts w:asciiTheme="minorBidi" w:hAnsiTheme="minorBidi" w:cstheme="minorBidi"/>
          <w:color w:val="000000" w:themeColor="text1"/>
        </w:rPr>
        <w:t xml:space="preserve">Postdoctoral Research Fellow: </w:t>
      </w:r>
      <w:proofErr w:type="spellStart"/>
      <w:r w:rsidR="00491899">
        <w:rPr>
          <w:rStyle w:val="Strong"/>
          <w:rFonts w:asciiTheme="minorBidi" w:hAnsiTheme="minorBidi" w:cstheme="minorBidi"/>
          <w:color w:val="000000" w:themeColor="text1"/>
        </w:rPr>
        <w:t>glycoproteomics</w:t>
      </w:r>
      <w:proofErr w:type="spellEnd"/>
      <w:r w:rsidR="007E3356">
        <w:rPr>
          <w:rStyle w:val="Strong"/>
          <w:rFonts w:asciiTheme="minorBidi" w:hAnsiTheme="minorBidi" w:cstheme="minorBidi"/>
          <w:color w:val="000000" w:themeColor="text1"/>
        </w:rPr>
        <w:t xml:space="preserve"> and dementia</w:t>
      </w:r>
    </w:p>
    <w:p w14:paraId="19DAAB5F" w14:textId="3258A8AC" w:rsidR="005007AC" w:rsidRDefault="005007AC" w:rsidP="00295695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bookmarkStart w:id="0" w:name="OLE_LINK1"/>
      <w:r>
        <w:rPr>
          <w:rFonts w:ascii="Arial" w:hAnsi="Arial" w:cs="Arial"/>
          <w:color w:val="000000"/>
        </w:rPr>
        <w:t xml:space="preserve">A post-doctoral position for a highly motivated and team-oriented candidate to </w:t>
      </w:r>
      <w:r w:rsidR="00491899">
        <w:rPr>
          <w:rFonts w:ascii="Arial" w:hAnsi="Arial" w:cs="Arial"/>
          <w:color w:val="000000"/>
        </w:rPr>
        <w:t xml:space="preserve">analyze existing </w:t>
      </w:r>
      <w:proofErr w:type="spellStart"/>
      <w:r w:rsidR="00491899">
        <w:rPr>
          <w:rFonts w:ascii="Arial" w:hAnsi="Arial" w:cs="Arial"/>
          <w:color w:val="000000"/>
        </w:rPr>
        <w:t>glycoproteomics</w:t>
      </w:r>
      <w:proofErr w:type="spellEnd"/>
      <w:r w:rsidR="00491899">
        <w:rPr>
          <w:rFonts w:ascii="Arial" w:hAnsi="Arial" w:cs="Arial"/>
          <w:color w:val="000000"/>
        </w:rPr>
        <w:t xml:space="preserve"> data from diabetic patients, and execute novel experiments using a rare clinical sample cohort</w:t>
      </w:r>
      <w:r w:rsidR="00C66138">
        <w:rPr>
          <w:rFonts w:ascii="Arial" w:hAnsi="Arial" w:cs="Arial"/>
          <w:color w:val="000000"/>
        </w:rPr>
        <w:t xml:space="preserve"> exquisitely well-characterized for </w:t>
      </w:r>
      <w:r w:rsidR="00295695">
        <w:rPr>
          <w:rFonts w:ascii="Arial" w:hAnsi="Arial" w:cs="Arial"/>
          <w:color w:val="000000"/>
        </w:rPr>
        <w:t>cognitive decline</w:t>
      </w:r>
      <w:r w:rsidR="00491899">
        <w:rPr>
          <w:rFonts w:ascii="Arial" w:hAnsi="Arial" w:cs="Arial"/>
          <w:color w:val="000000"/>
        </w:rPr>
        <w:t>.</w:t>
      </w:r>
    </w:p>
    <w:p w14:paraId="0503AB84" w14:textId="1F114275" w:rsidR="00491899" w:rsidRDefault="005007AC" w:rsidP="0049189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Candidates with a PhD in </w:t>
      </w:r>
      <w:r w:rsidR="00573E9A">
        <w:rPr>
          <w:rFonts w:ascii="Arial" w:hAnsi="Arial" w:cs="Arial"/>
          <w:color w:val="000000"/>
        </w:rPr>
        <w:t xml:space="preserve">Bioinformatics, </w:t>
      </w:r>
      <w:r>
        <w:rPr>
          <w:rFonts w:ascii="Arial" w:hAnsi="Arial" w:cs="Arial"/>
          <w:color w:val="000000"/>
        </w:rPr>
        <w:t xml:space="preserve">Molecular Biology, Immunology, Biotechnology, or Biochemistry earned within the last two years are encouraged to apply. </w:t>
      </w:r>
    </w:p>
    <w:p w14:paraId="20C3CEB0" w14:textId="52F35782" w:rsidR="008A0A98" w:rsidRPr="008A0A98" w:rsidRDefault="008A0A98" w:rsidP="008A0A98">
      <w:pPr>
        <w:pStyle w:val="NormalWeb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Pr="008A0A98">
        <w:rPr>
          <w:rFonts w:ascii="Arial" w:hAnsi="Arial" w:cs="Arial"/>
          <w:color w:val="000000"/>
        </w:rPr>
        <w:t xml:space="preserve">rotein biochemistry and use </w:t>
      </w:r>
      <w:r>
        <w:rPr>
          <w:rFonts w:ascii="Arial" w:hAnsi="Arial" w:cs="Arial"/>
          <w:color w:val="000000"/>
        </w:rPr>
        <w:t>of statistical software</w:t>
      </w:r>
      <w:r w:rsidRPr="008A0A98">
        <w:rPr>
          <w:rFonts w:ascii="Arial" w:hAnsi="Arial" w:cs="Arial"/>
          <w:color w:val="000000"/>
        </w:rPr>
        <w:t xml:space="preserve"> will be central to the project</w:t>
      </w:r>
      <w:r>
        <w:rPr>
          <w:rFonts w:ascii="Arial" w:hAnsi="Arial" w:cs="Arial"/>
          <w:color w:val="000000"/>
        </w:rPr>
        <w:t>.</w:t>
      </w:r>
    </w:p>
    <w:p w14:paraId="464AC73C" w14:textId="5919B8DF" w:rsidR="005007AC" w:rsidRDefault="005007AC" w:rsidP="00491899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 xml:space="preserve">The postdoctoral position will be co-supervised by </w:t>
      </w:r>
      <w:r w:rsidR="008A0A98">
        <w:rPr>
          <w:rFonts w:ascii="Arial" w:hAnsi="Arial" w:cs="Arial"/>
          <w:color w:val="000000"/>
        </w:rPr>
        <w:t xml:space="preserve">Prof. Robert </w:t>
      </w:r>
      <w:proofErr w:type="spellStart"/>
      <w:r w:rsidR="008A0A98">
        <w:rPr>
          <w:rFonts w:ascii="Arial" w:hAnsi="Arial" w:cs="Arial"/>
          <w:color w:val="000000"/>
        </w:rPr>
        <w:t>Fluhr</w:t>
      </w:r>
      <w:proofErr w:type="spellEnd"/>
      <w:r w:rsidR="00491899">
        <w:rPr>
          <w:rFonts w:ascii="Arial" w:hAnsi="Arial" w:cs="Arial"/>
          <w:color w:val="000000"/>
        </w:rPr>
        <w:t xml:space="preserve">, Weizmann Institute, Dr. Michal </w:t>
      </w:r>
      <w:proofErr w:type="spellStart"/>
      <w:r w:rsidR="00491899">
        <w:rPr>
          <w:rFonts w:ascii="Arial" w:hAnsi="Arial" w:cs="Arial"/>
          <w:color w:val="000000"/>
        </w:rPr>
        <w:t>Beeri</w:t>
      </w:r>
      <w:proofErr w:type="spellEnd"/>
      <w:r w:rsidR="00491899">
        <w:rPr>
          <w:rFonts w:ascii="Arial" w:hAnsi="Arial" w:cs="Arial"/>
          <w:color w:val="000000"/>
        </w:rPr>
        <w:t xml:space="preserve">, Sheba Medical Center and </w:t>
      </w:r>
      <w:r>
        <w:rPr>
          <w:rFonts w:ascii="Arial" w:hAnsi="Arial" w:cs="Arial"/>
          <w:color w:val="000000"/>
        </w:rPr>
        <w:t xml:space="preserve">Dr. Yishai Levin, Head of the Protein Profiling unit, the </w:t>
      </w:r>
      <w:proofErr w:type="gramStart"/>
      <w:r>
        <w:rPr>
          <w:rFonts w:ascii="Arial" w:hAnsi="Arial" w:cs="Arial"/>
          <w:color w:val="000000"/>
        </w:rPr>
        <w:t>Nancy</w:t>
      </w:r>
      <w:proofErr w:type="gramEnd"/>
      <w:r>
        <w:rPr>
          <w:rFonts w:ascii="Arial" w:hAnsi="Arial" w:cs="Arial"/>
          <w:color w:val="000000"/>
        </w:rPr>
        <w:t xml:space="preserve"> and Stephen Grand Israel National Center for Personalized Medicine.</w:t>
      </w:r>
    </w:p>
    <w:p w14:paraId="3DCA31EC" w14:textId="5A691680" w:rsidR="005007AC" w:rsidRDefault="008528DC" w:rsidP="00295695">
      <w:pPr>
        <w:spacing w:line="36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proofErr w:type="spellStart"/>
      <w:r>
        <w:rPr>
          <w:rFonts w:ascii="Arial" w:hAnsi="Arial" w:cs="Arial"/>
          <w:color w:val="000000"/>
        </w:rPr>
        <w:t>Beeri</w:t>
      </w:r>
      <w:proofErr w:type="spellEnd"/>
      <w:r>
        <w:rPr>
          <w:rFonts w:ascii="Arial" w:hAnsi="Arial" w:cs="Arial"/>
          <w:color w:val="000000"/>
        </w:rPr>
        <w:t xml:space="preserve"> lab specializes in </w:t>
      </w:r>
      <w:r w:rsidR="009470D4">
        <w:rPr>
          <w:rFonts w:ascii="Arial" w:hAnsi="Arial" w:cs="Arial"/>
          <w:color w:val="000000"/>
        </w:rPr>
        <w:t xml:space="preserve">aging </w:t>
      </w:r>
      <w:r>
        <w:rPr>
          <w:rFonts w:ascii="Arial" w:hAnsi="Arial" w:cs="Arial"/>
          <w:color w:val="000000"/>
        </w:rPr>
        <w:t xml:space="preserve">neuroscience with a focus on prevention of Alzheimer’s disease and dementia. </w:t>
      </w:r>
      <w:r w:rsidR="009470D4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cohorts </w:t>
      </w:r>
      <w:r w:rsidR="009470D4">
        <w:rPr>
          <w:rFonts w:ascii="Arial" w:hAnsi="Arial" w:cs="Arial"/>
          <w:color w:val="000000"/>
        </w:rPr>
        <w:t xml:space="preserve">who she investigates </w:t>
      </w:r>
      <w:r>
        <w:rPr>
          <w:rFonts w:ascii="Arial" w:hAnsi="Arial" w:cs="Arial"/>
          <w:color w:val="000000"/>
        </w:rPr>
        <w:t xml:space="preserve">are </w:t>
      </w:r>
      <w:r w:rsidR="009470D4">
        <w:rPr>
          <w:rFonts w:ascii="Arial" w:hAnsi="Arial" w:cs="Arial"/>
          <w:color w:val="000000"/>
        </w:rPr>
        <w:t xml:space="preserve">exquisitely well-characterized for cognition, neuroimaging (both MRI and PET), </w:t>
      </w:r>
      <w:proofErr w:type="spellStart"/>
      <w:r w:rsidR="009470D4">
        <w:rPr>
          <w:rFonts w:ascii="Arial" w:hAnsi="Arial" w:cs="Arial"/>
          <w:color w:val="000000"/>
        </w:rPr>
        <w:t>sociodemographics</w:t>
      </w:r>
      <w:proofErr w:type="spellEnd"/>
      <w:r w:rsidR="009470D4">
        <w:rPr>
          <w:rFonts w:ascii="Arial" w:hAnsi="Arial" w:cs="Arial"/>
          <w:color w:val="000000"/>
        </w:rPr>
        <w:t xml:space="preserve">, medical history, bloods, genetics, lifestyle, diet, psychiatric symptomatology, and more. The </w:t>
      </w:r>
      <w:proofErr w:type="gramStart"/>
      <w:r w:rsidR="009470D4">
        <w:rPr>
          <w:rFonts w:ascii="Arial" w:hAnsi="Arial" w:cs="Arial"/>
          <w:color w:val="000000"/>
        </w:rPr>
        <w:t>ultimate goal</w:t>
      </w:r>
      <w:proofErr w:type="gramEnd"/>
      <w:r w:rsidR="009470D4">
        <w:rPr>
          <w:rFonts w:ascii="Arial" w:hAnsi="Arial" w:cs="Arial"/>
          <w:color w:val="000000"/>
        </w:rPr>
        <w:t xml:space="preserve"> of this group is to develop preventive interventions against cognitive decline.</w:t>
      </w:r>
    </w:p>
    <w:p w14:paraId="47582A26" w14:textId="0BFDB4E4" w:rsidR="005007AC" w:rsidRDefault="005007AC" w:rsidP="005007AC">
      <w:pPr>
        <w:pStyle w:val="NormalWeb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Applicants should send a single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caps"/>
          <w:rFonts w:ascii="Arial" w:hAnsi="Arial" w:cs="Arial"/>
          <w:color w:val="000000"/>
        </w:rPr>
        <w:t>PDF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file to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4" w:history="1">
        <w:r w:rsidR="00573E9A" w:rsidRPr="001D1426">
          <w:rPr>
            <w:rStyle w:val="Hyperlink"/>
            <w:rFonts w:ascii="Arial" w:hAnsi="Arial" w:cs="Arial"/>
          </w:rPr>
          <w:t>michal.beeri@mssm.edu</w:t>
        </w:r>
      </w:hyperlink>
      <w:r w:rsidR="00573E9A">
        <w:rPr>
          <w:rStyle w:val="apple-converted-space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5" w:history="1">
        <w:r>
          <w:rPr>
            <w:rStyle w:val="Hyperlink"/>
            <w:rFonts w:ascii="Arial" w:hAnsi="Arial" w:cs="Arial"/>
          </w:rPr>
          <w:t>Yishai.levin@weizmann.ac.il</w:t>
        </w:r>
      </w:hyperlink>
      <w:r>
        <w:rPr>
          <w:rFonts w:ascii="Arial" w:hAnsi="Arial" w:cs="Arial"/>
          <w:color w:val="000000"/>
        </w:rPr>
        <w:t>,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that includes a personal statement of scientific interests and goals (2-page maximum), Curriculum Vitae with recent publications and contact information of three referees.</w:t>
      </w:r>
    </w:p>
    <w:bookmarkEnd w:id="0"/>
    <w:p w14:paraId="0D763AE7" w14:textId="41DF1BB6" w:rsidR="005007AC" w:rsidRDefault="005007AC"/>
    <w:sectPr w:rsidR="005007AC" w:rsidSect="0098635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293"/>
    <w:rsid w:val="000078B1"/>
    <w:rsid w:val="00040E49"/>
    <w:rsid w:val="00050ECF"/>
    <w:rsid w:val="000C2256"/>
    <w:rsid w:val="000E45F5"/>
    <w:rsid w:val="00123C2B"/>
    <w:rsid w:val="001821E0"/>
    <w:rsid w:val="00186EBE"/>
    <w:rsid w:val="00196293"/>
    <w:rsid w:val="00247389"/>
    <w:rsid w:val="00274E7D"/>
    <w:rsid w:val="00275B8A"/>
    <w:rsid w:val="00295695"/>
    <w:rsid w:val="002C4DEE"/>
    <w:rsid w:val="002D5465"/>
    <w:rsid w:val="00307B2C"/>
    <w:rsid w:val="0037028C"/>
    <w:rsid w:val="003D6C45"/>
    <w:rsid w:val="003E3DC7"/>
    <w:rsid w:val="003F6396"/>
    <w:rsid w:val="003F69D3"/>
    <w:rsid w:val="004378A9"/>
    <w:rsid w:val="004701C8"/>
    <w:rsid w:val="00472573"/>
    <w:rsid w:val="00491899"/>
    <w:rsid w:val="004C7B36"/>
    <w:rsid w:val="005007AC"/>
    <w:rsid w:val="005245A6"/>
    <w:rsid w:val="0053784A"/>
    <w:rsid w:val="00543722"/>
    <w:rsid w:val="00573E9A"/>
    <w:rsid w:val="005E3EF0"/>
    <w:rsid w:val="00661C52"/>
    <w:rsid w:val="006B3D05"/>
    <w:rsid w:val="006C521D"/>
    <w:rsid w:val="006D397F"/>
    <w:rsid w:val="006F40C8"/>
    <w:rsid w:val="006F4269"/>
    <w:rsid w:val="00701157"/>
    <w:rsid w:val="00771AEF"/>
    <w:rsid w:val="007821AD"/>
    <w:rsid w:val="007B3298"/>
    <w:rsid w:val="007E3356"/>
    <w:rsid w:val="007F4071"/>
    <w:rsid w:val="00815C78"/>
    <w:rsid w:val="0082632D"/>
    <w:rsid w:val="00827DF6"/>
    <w:rsid w:val="008528DC"/>
    <w:rsid w:val="00854030"/>
    <w:rsid w:val="00882487"/>
    <w:rsid w:val="00882C1D"/>
    <w:rsid w:val="00887786"/>
    <w:rsid w:val="008A0A98"/>
    <w:rsid w:val="008C5B8C"/>
    <w:rsid w:val="008E3260"/>
    <w:rsid w:val="009203B3"/>
    <w:rsid w:val="009431D0"/>
    <w:rsid w:val="009470D4"/>
    <w:rsid w:val="0095424E"/>
    <w:rsid w:val="009856C2"/>
    <w:rsid w:val="0098635F"/>
    <w:rsid w:val="009B57BC"/>
    <w:rsid w:val="009D184E"/>
    <w:rsid w:val="00A20F73"/>
    <w:rsid w:val="00A23AF0"/>
    <w:rsid w:val="00A352B0"/>
    <w:rsid w:val="00A41E5F"/>
    <w:rsid w:val="00A4727E"/>
    <w:rsid w:val="00AB680B"/>
    <w:rsid w:val="00AE2C7A"/>
    <w:rsid w:val="00AF46BA"/>
    <w:rsid w:val="00B84FF9"/>
    <w:rsid w:val="00B93538"/>
    <w:rsid w:val="00BA7235"/>
    <w:rsid w:val="00BC3643"/>
    <w:rsid w:val="00BE7E51"/>
    <w:rsid w:val="00C50AE3"/>
    <w:rsid w:val="00C66138"/>
    <w:rsid w:val="00CB28CF"/>
    <w:rsid w:val="00CF6BA0"/>
    <w:rsid w:val="00D539A9"/>
    <w:rsid w:val="00D81CC6"/>
    <w:rsid w:val="00D878F9"/>
    <w:rsid w:val="00DA20C0"/>
    <w:rsid w:val="00DD6D1C"/>
    <w:rsid w:val="00E00C9B"/>
    <w:rsid w:val="00E43780"/>
    <w:rsid w:val="00EB134E"/>
    <w:rsid w:val="00EF3282"/>
    <w:rsid w:val="00F44183"/>
    <w:rsid w:val="00F83D79"/>
    <w:rsid w:val="00FB5FBC"/>
    <w:rsid w:val="00FD0208"/>
    <w:rsid w:val="00FD0C1C"/>
    <w:rsid w:val="00FF5AFF"/>
    <w:rsid w:val="00F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22FD3"/>
  <w15:chartTrackingRefBased/>
  <w15:docId w15:val="{492C2816-BDF0-E743-9C36-D01A7C1E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62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96293"/>
    <w:rPr>
      <w:b/>
      <w:bCs/>
    </w:rPr>
  </w:style>
  <w:style w:type="character" w:customStyle="1" w:styleId="apple-converted-space">
    <w:name w:val="apple-converted-space"/>
    <w:basedOn w:val="DefaultParagraphFont"/>
    <w:rsid w:val="00196293"/>
  </w:style>
  <w:style w:type="character" w:styleId="Hyperlink">
    <w:name w:val="Hyperlink"/>
    <w:basedOn w:val="DefaultParagraphFont"/>
    <w:uiPriority w:val="99"/>
    <w:unhideWhenUsed/>
    <w:rsid w:val="00196293"/>
    <w:rPr>
      <w:color w:val="0000FF"/>
      <w:u w:val="single"/>
    </w:rPr>
  </w:style>
  <w:style w:type="character" w:customStyle="1" w:styleId="caps">
    <w:name w:val="caps"/>
    <w:basedOn w:val="DefaultParagraphFont"/>
    <w:rsid w:val="00196293"/>
  </w:style>
  <w:style w:type="character" w:styleId="CommentReference">
    <w:name w:val="annotation reference"/>
    <w:basedOn w:val="DefaultParagraphFont"/>
    <w:uiPriority w:val="99"/>
    <w:semiHidden/>
    <w:unhideWhenUsed/>
    <w:rsid w:val="001962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2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2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2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2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29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293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6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ishai.levin@weizmann.ac.il" TargetMode="External"/><Relationship Id="rId4" Type="http://schemas.openxmlformats.org/officeDocument/2006/relationships/hyperlink" Target="mailto:michal.beeri@mss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Yishai Levin</dc:creator>
  <cp:keywords/>
  <dc:description/>
  <cp:lastModifiedBy>Miri Baruch</cp:lastModifiedBy>
  <cp:revision>2</cp:revision>
  <dcterms:created xsi:type="dcterms:W3CDTF">2020-07-28T07:56:00Z</dcterms:created>
  <dcterms:modified xsi:type="dcterms:W3CDTF">2020-07-28T07:56:00Z</dcterms:modified>
</cp:coreProperties>
</file>