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08ACA" w14:textId="77777777" w:rsidR="006B7143" w:rsidRDefault="006B7143" w:rsidP="00686AEF">
      <w:pPr>
        <w:spacing w:after="0" w:line="240" w:lineRule="auto"/>
        <w:contextualSpacing/>
        <w:jc w:val="center"/>
        <w:rPr>
          <w:rFonts w:ascii="David" w:hAnsi="David" w:cs="David"/>
          <w:b/>
          <w:bCs/>
          <w:color w:val="0070C0"/>
          <w:sz w:val="36"/>
          <w:szCs w:val="36"/>
          <w:rtl/>
        </w:rPr>
      </w:pPr>
    </w:p>
    <w:p w14:paraId="36B854B8" w14:textId="77777777" w:rsidR="006B7143" w:rsidRDefault="006B7143" w:rsidP="00686AEF">
      <w:pPr>
        <w:spacing w:after="0" w:line="240" w:lineRule="auto"/>
        <w:contextualSpacing/>
        <w:jc w:val="center"/>
        <w:rPr>
          <w:rFonts w:ascii="David" w:hAnsi="David" w:cs="David"/>
          <w:b/>
          <w:bCs/>
          <w:color w:val="0070C0"/>
          <w:sz w:val="36"/>
          <w:szCs w:val="36"/>
        </w:rPr>
      </w:pPr>
    </w:p>
    <w:p w14:paraId="0B261125" w14:textId="02E7770F" w:rsidR="00783524" w:rsidRDefault="00BB4621" w:rsidP="00B10731">
      <w:pPr>
        <w:spacing w:after="0" w:line="240" w:lineRule="auto"/>
        <w:contextualSpacing/>
        <w:jc w:val="center"/>
        <w:rPr>
          <w:rFonts w:ascii="David" w:hAnsi="David" w:cs="David"/>
          <w:b/>
          <w:bCs/>
          <w:color w:val="0070C0"/>
          <w:sz w:val="44"/>
          <w:szCs w:val="44"/>
        </w:rPr>
      </w:pPr>
      <w:r w:rsidRPr="00B10731">
        <w:rPr>
          <w:rFonts w:ascii="David" w:hAnsi="David" w:cs="David"/>
          <w:b/>
          <w:bCs/>
          <w:color w:val="0070C0"/>
          <w:sz w:val="44"/>
          <w:szCs w:val="44"/>
          <w:rtl/>
        </w:rPr>
        <w:t xml:space="preserve">לחברת </w:t>
      </w:r>
      <w:r w:rsidR="00783524">
        <w:rPr>
          <w:rFonts w:ascii="David" w:hAnsi="David" w:cs="David" w:hint="cs"/>
          <w:b/>
          <w:bCs/>
          <w:color w:val="0070C0"/>
          <w:sz w:val="44"/>
          <w:szCs w:val="44"/>
          <w:rtl/>
        </w:rPr>
        <w:t>ה</w:t>
      </w:r>
      <w:r w:rsidRPr="00B10731">
        <w:rPr>
          <w:rFonts w:ascii="David" w:hAnsi="David" w:cs="David"/>
          <w:b/>
          <w:bCs/>
          <w:color w:val="0070C0"/>
          <w:sz w:val="44"/>
          <w:szCs w:val="44"/>
          <w:rtl/>
        </w:rPr>
        <w:t>סטארט-אפ</w:t>
      </w:r>
      <w:r w:rsidR="00783524">
        <w:rPr>
          <w:rFonts w:ascii="David" w:hAnsi="David" w:cs="David" w:hint="cs"/>
          <w:b/>
          <w:bCs/>
          <w:color w:val="0070C0"/>
          <w:sz w:val="44"/>
          <w:szCs w:val="44"/>
          <w:rtl/>
        </w:rPr>
        <w:t xml:space="preserve"> </w:t>
      </w:r>
      <w:r w:rsidR="00783524">
        <w:rPr>
          <w:rFonts w:ascii="David" w:hAnsi="David" w:cs="David"/>
          <w:b/>
          <w:bCs/>
          <w:color w:val="0070C0"/>
          <w:sz w:val="44"/>
          <w:szCs w:val="44"/>
        </w:rPr>
        <w:t>NanoScent</w:t>
      </w:r>
      <w:r w:rsidRPr="00B10731">
        <w:rPr>
          <w:rFonts w:ascii="David" w:hAnsi="David" w:cs="David"/>
          <w:b/>
          <w:bCs/>
          <w:color w:val="0070C0"/>
          <w:sz w:val="44"/>
          <w:szCs w:val="44"/>
          <w:rtl/>
        </w:rPr>
        <w:t xml:space="preserve"> </w:t>
      </w:r>
    </w:p>
    <w:p w14:paraId="2589AE58" w14:textId="1015ED1F" w:rsidR="00BB4621" w:rsidRPr="00783524" w:rsidRDefault="00BB4621" w:rsidP="00783524">
      <w:pPr>
        <w:spacing w:after="0" w:line="240" w:lineRule="auto"/>
        <w:contextualSpacing/>
        <w:jc w:val="center"/>
        <w:rPr>
          <w:rFonts w:ascii="David" w:hAnsi="David" w:cs="David"/>
          <w:b/>
          <w:bCs/>
          <w:color w:val="0070C0"/>
          <w:sz w:val="48"/>
          <w:szCs w:val="48"/>
          <w:rtl/>
        </w:rPr>
      </w:pPr>
      <w:r w:rsidRPr="00783524">
        <w:rPr>
          <w:rFonts w:ascii="David" w:hAnsi="David" w:cs="David"/>
          <w:b/>
          <w:bCs/>
          <w:color w:val="0070C0"/>
          <w:sz w:val="48"/>
          <w:szCs w:val="48"/>
          <w:rtl/>
        </w:rPr>
        <w:t>דרוש/ה</w:t>
      </w:r>
      <w:r w:rsidR="00783524" w:rsidRPr="00783524">
        <w:rPr>
          <w:rFonts w:ascii="David" w:hAnsi="David" w:cs="David"/>
          <w:b/>
          <w:bCs/>
          <w:color w:val="0070C0"/>
          <w:sz w:val="48"/>
          <w:szCs w:val="48"/>
        </w:rPr>
        <w:t xml:space="preserve"> </w:t>
      </w:r>
      <w:r w:rsidR="00783524" w:rsidRPr="00783524">
        <w:rPr>
          <w:rFonts w:ascii="David" w:hAnsi="David" w:cs="David"/>
          <w:b/>
          <w:bCs/>
          <w:color w:val="0070C0"/>
          <w:sz w:val="48"/>
          <w:szCs w:val="48"/>
          <w:rtl/>
        </w:rPr>
        <w:t>לבורנט/ית מעבדה כימית רטובה</w:t>
      </w:r>
    </w:p>
    <w:p w14:paraId="2EBC1401" w14:textId="77777777" w:rsidR="00686AEF" w:rsidRPr="00B10731" w:rsidRDefault="00686AEF" w:rsidP="00326D77">
      <w:pPr>
        <w:spacing w:after="0" w:line="240" w:lineRule="auto"/>
        <w:ind w:left="-360"/>
        <w:contextualSpacing/>
        <w:jc w:val="center"/>
        <w:rPr>
          <w:rFonts w:ascii="David" w:hAnsi="David" w:cs="David"/>
          <w:b/>
          <w:bCs/>
          <w:color w:val="2C2D30"/>
          <w:sz w:val="40"/>
          <w:szCs w:val="40"/>
          <w:rtl/>
        </w:rPr>
      </w:pPr>
    </w:p>
    <w:p w14:paraId="12039D93" w14:textId="57E2FAFE" w:rsidR="00326D77" w:rsidRPr="00783524" w:rsidRDefault="00326D77" w:rsidP="00783524">
      <w:pPr>
        <w:spacing w:after="0" w:line="240" w:lineRule="auto"/>
        <w:ind w:left="-360"/>
        <w:contextualSpacing/>
        <w:rPr>
          <w:rFonts w:ascii="David" w:hAnsi="David" w:cs="David"/>
          <w:b/>
          <w:bCs/>
          <w:color w:val="2C2D30"/>
          <w:sz w:val="32"/>
          <w:szCs w:val="32"/>
        </w:rPr>
      </w:pPr>
      <w:r w:rsidRPr="00425361">
        <w:rPr>
          <w:rFonts w:ascii="David" w:hAnsi="David" w:cs="David"/>
          <w:color w:val="2C2D30"/>
          <w:sz w:val="24"/>
          <w:szCs w:val="24"/>
          <w:rtl/>
        </w:rPr>
        <w:t>משרה זו מיועדת למי שמעוניין/ת להשתלב בחברת סטארט-אפ שמפתחת טכנולוגיה חדשנית ופורצת דרך, בתפקיד מאתגר הכולל פיתוח חומרה וטכנולוגיית חיישנים כימיים לחישה של חומרים אורגניים נדיפים.</w:t>
      </w:r>
      <w:r w:rsidR="00783524">
        <w:rPr>
          <w:rFonts w:ascii="David" w:hAnsi="David" w:cs="David" w:hint="cs"/>
          <w:color w:val="2C2D30"/>
          <w:sz w:val="24"/>
          <w:szCs w:val="24"/>
          <w:rtl/>
        </w:rPr>
        <w:t xml:space="preserve"> </w:t>
      </w:r>
      <w:r w:rsidR="00783524" w:rsidRPr="00783524">
        <w:rPr>
          <w:rFonts w:ascii="David" w:hAnsi="David" w:cs="David"/>
          <w:color w:val="2C2D30"/>
          <w:sz w:val="24"/>
          <w:szCs w:val="24"/>
          <w:rtl/>
        </w:rPr>
        <w:t>בימים אלה אנו עוסקים בפיתוח</w:t>
      </w:r>
      <w:r w:rsidR="00783524">
        <w:rPr>
          <w:rFonts w:ascii="David" w:hAnsi="David" w:cs="David"/>
          <w:color w:val="2C2D30"/>
          <w:sz w:val="24"/>
          <w:szCs w:val="24"/>
        </w:rPr>
        <w:t xml:space="preserve"> </w:t>
      </w:r>
      <w:r w:rsidR="00783524">
        <w:rPr>
          <w:rFonts w:ascii="David" w:hAnsi="David" w:cs="David" w:hint="cs"/>
          <w:color w:val="2C2D30"/>
          <w:sz w:val="24"/>
          <w:szCs w:val="24"/>
          <w:rtl/>
        </w:rPr>
        <w:t xml:space="preserve"> מכשיר</w:t>
      </w:r>
      <w:r w:rsidR="00783524" w:rsidRPr="00783524">
        <w:rPr>
          <w:rFonts w:ascii="David" w:hAnsi="David" w:cs="David"/>
          <w:color w:val="2C2D30"/>
          <w:sz w:val="24"/>
          <w:szCs w:val="24"/>
          <w:rtl/>
        </w:rPr>
        <w:t xml:space="preserve"> לצורך אבחון מוקדם של קורונה. </w:t>
      </w:r>
    </w:p>
    <w:p w14:paraId="593B5F3A" w14:textId="55C1140D" w:rsidR="00B10731" w:rsidRDefault="00B10731" w:rsidP="00783524">
      <w:pPr>
        <w:spacing w:after="0" w:line="240" w:lineRule="auto"/>
        <w:contextualSpacing/>
        <w:jc w:val="both"/>
        <w:rPr>
          <w:rFonts w:ascii="David" w:hAnsi="David" w:cs="David"/>
          <w:color w:val="2C2D30"/>
          <w:sz w:val="24"/>
          <w:szCs w:val="24"/>
          <w:rtl/>
        </w:rPr>
      </w:pPr>
    </w:p>
    <w:p w14:paraId="721268D9" w14:textId="1615B8D7" w:rsidR="00B10731" w:rsidRPr="00425361" w:rsidRDefault="00B10731" w:rsidP="00B10731">
      <w:pPr>
        <w:spacing w:after="0" w:line="240" w:lineRule="auto"/>
        <w:ind w:left="-360"/>
        <w:contextualSpacing/>
        <w:jc w:val="both"/>
        <w:rPr>
          <w:rFonts w:ascii="David" w:hAnsi="David" w:cs="David"/>
          <w:color w:val="2C2D30"/>
          <w:sz w:val="24"/>
          <w:szCs w:val="24"/>
          <w:rtl/>
        </w:rPr>
      </w:pPr>
      <w:r w:rsidRPr="004F02F8">
        <w:rPr>
          <w:rFonts w:ascii="David" w:hAnsi="David" w:cs="David"/>
          <w:b/>
          <w:bCs/>
          <w:color w:val="0070C0"/>
          <w:sz w:val="24"/>
          <w:szCs w:val="24"/>
          <w:rtl/>
        </w:rPr>
        <w:t>היקף משרה:</w:t>
      </w:r>
      <w:r w:rsidRPr="004F02F8">
        <w:rPr>
          <w:rFonts w:ascii="David" w:hAnsi="David" w:cs="David"/>
          <w:color w:val="0070C0"/>
          <w:sz w:val="24"/>
          <w:szCs w:val="24"/>
          <w:rtl/>
        </w:rPr>
        <w:t xml:space="preserve"> </w:t>
      </w:r>
      <w:r w:rsidRPr="0070552F">
        <w:rPr>
          <w:rFonts w:ascii="David" w:hAnsi="David" w:cs="David" w:hint="cs"/>
          <w:sz w:val="24"/>
          <w:szCs w:val="24"/>
          <w:rtl/>
        </w:rPr>
        <w:t xml:space="preserve">משרה </w:t>
      </w:r>
      <w:r w:rsidRPr="00425361">
        <w:rPr>
          <w:rFonts w:ascii="David" w:hAnsi="David" w:cs="David"/>
          <w:color w:val="2C2D30"/>
          <w:sz w:val="24"/>
          <w:szCs w:val="24"/>
          <w:rtl/>
        </w:rPr>
        <w:t>מלאה ימים א'-ה', שעות עבודה 8:00 – 17:00 ושעות נוספות כנדרש</w:t>
      </w:r>
      <w:r>
        <w:rPr>
          <w:rFonts w:ascii="David" w:hAnsi="David" w:cs="David" w:hint="cs"/>
          <w:color w:val="2C2D30"/>
          <w:sz w:val="24"/>
          <w:szCs w:val="24"/>
          <w:rtl/>
        </w:rPr>
        <w:t>.</w:t>
      </w:r>
    </w:p>
    <w:p w14:paraId="6B2B2AB6" w14:textId="78B1451F" w:rsidR="00B10731" w:rsidRPr="00425361" w:rsidRDefault="00B10731" w:rsidP="00B10731">
      <w:pPr>
        <w:spacing w:after="0" w:line="240" w:lineRule="auto"/>
        <w:ind w:left="-360"/>
        <w:contextualSpacing/>
        <w:jc w:val="both"/>
        <w:rPr>
          <w:rFonts w:ascii="David" w:hAnsi="David" w:cs="David"/>
          <w:color w:val="2C2D30"/>
          <w:sz w:val="24"/>
          <w:szCs w:val="24"/>
          <w:rtl/>
        </w:rPr>
      </w:pPr>
      <w:r w:rsidRPr="0070552F">
        <w:rPr>
          <w:rFonts w:ascii="David" w:hAnsi="David" w:cs="David"/>
          <w:b/>
          <w:bCs/>
          <w:color w:val="0070C0"/>
          <w:sz w:val="24"/>
          <w:szCs w:val="24"/>
          <w:rtl/>
        </w:rPr>
        <w:t>מיקום:</w:t>
      </w:r>
      <w:r w:rsidRPr="0070552F">
        <w:rPr>
          <w:rFonts w:ascii="David" w:hAnsi="David" w:cs="David"/>
          <w:color w:val="5B9BD5" w:themeColor="accent1"/>
          <w:sz w:val="24"/>
          <w:szCs w:val="24"/>
          <w:rtl/>
        </w:rPr>
        <w:t xml:space="preserve"> </w:t>
      </w:r>
      <w:r w:rsidRPr="00425361">
        <w:rPr>
          <w:rFonts w:ascii="David" w:hAnsi="David" w:cs="David"/>
          <w:color w:val="2C2D30"/>
          <w:sz w:val="24"/>
          <w:szCs w:val="24"/>
          <w:rtl/>
        </w:rPr>
        <w:t xml:space="preserve">אזור התעשייה משגב – </w:t>
      </w:r>
      <w:proofErr w:type="spellStart"/>
      <w:r w:rsidRPr="00425361">
        <w:rPr>
          <w:rFonts w:ascii="David" w:hAnsi="David" w:cs="David"/>
          <w:color w:val="2C2D30"/>
          <w:sz w:val="24"/>
          <w:szCs w:val="24"/>
          <w:rtl/>
        </w:rPr>
        <w:t>תרדיון</w:t>
      </w:r>
      <w:proofErr w:type="spellEnd"/>
      <w:r w:rsidRPr="00425361">
        <w:rPr>
          <w:rFonts w:ascii="David" w:hAnsi="David" w:cs="David"/>
          <w:color w:val="2C2D30"/>
          <w:sz w:val="24"/>
          <w:szCs w:val="24"/>
          <w:rtl/>
        </w:rPr>
        <w:t xml:space="preserve"> (</w:t>
      </w:r>
      <w:r>
        <w:rPr>
          <w:rFonts w:ascii="David" w:hAnsi="David" w:cs="David" w:hint="cs"/>
          <w:color w:val="2C2D30"/>
          <w:sz w:val="24"/>
          <w:szCs w:val="24"/>
          <w:rtl/>
        </w:rPr>
        <w:t>גליל)</w:t>
      </w:r>
    </w:p>
    <w:p w14:paraId="2FC0D93C" w14:textId="2C0A25EA" w:rsidR="00326D77" w:rsidRDefault="00326D77" w:rsidP="00686AEF">
      <w:pPr>
        <w:spacing w:after="0" w:line="240" w:lineRule="auto"/>
        <w:ind w:left="-360"/>
        <w:contextualSpacing/>
        <w:jc w:val="both"/>
        <w:rPr>
          <w:rFonts w:ascii="David" w:hAnsi="David" w:cs="David"/>
          <w:color w:val="2C2D30"/>
          <w:sz w:val="24"/>
          <w:szCs w:val="24"/>
          <w:rtl/>
        </w:rPr>
      </w:pPr>
    </w:p>
    <w:p w14:paraId="44882648" w14:textId="77777777" w:rsidR="00686AEF" w:rsidRPr="00686AEF" w:rsidRDefault="00686AEF" w:rsidP="00686AEF">
      <w:pPr>
        <w:spacing w:after="0" w:line="240" w:lineRule="auto"/>
        <w:ind w:left="-360"/>
        <w:contextualSpacing/>
        <w:jc w:val="both"/>
        <w:rPr>
          <w:rFonts w:ascii="David" w:hAnsi="David" w:cs="David"/>
          <w:b/>
          <w:bCs/>
          <w:color w:val="0070C0"/>
          <w:sz w:val="24"/>
          <w:szCs w:val="24"/>
          <w:rtl/>
        </w:rPr>
      </w:pPr>
      <w:r w:rsidRPr="00686AEF">
        <w:rPr>
          <w:rFonts w:ascii="David" w:hAnsi="David" w:cs="David"/>
          <w:b/>
          <w:bCs/>
          <w:color w:val="0070C0"/>
          <w:sz w:val="24"/>
          <w:szCs w:val="24"/>
          <w:rtl/>
        </w:rPr>
        <w:t>תיאור תפקיד:</w:t>
      </w:r>
    </w:p>
    <w:p w14:paraId="14448D01" w14:textId="45474D06" w:rsidR="003B05A9" w:rsidRDefault="003B05A9" w:rsidP="00686AE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David" w:hAnsi="David" w:cs="David"/>
          <w:color w:val="2C2D30"/>
          <w:sz w:val="24"/>
          <w:szCs w:val="24"/>
        </w:rPr>
      </w:pPr>
      <w:r>
        <w:rPr>
          <w:rFonts w:ascii="David" w:hAnsi="David" w:cs="David" w:hint="cs"/>
          <w:color w:val="2C2D30"/>
          <w:sz w:val="24"/>
          <w:szCs w:val="24"/>
          <w:rtl/>
        </w:rPr>
        <w:t xml:space="preserve">הכנת ננו חלקיקים מתכתיים כולל סינתזה, ניקיון ואפיון. </w:t>
      </w:r>
    </w:p>
    <w:p w14:paraId="705B8DA4" w14:textId="1D59ACBD" w:rsidR="00686AEF" w:rsidRDefault="00686AEF" w:rsidP="00686AE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David" w:hAnsi="David" w:cs="David"/>
          <w:color w:val="2C2D30"/>
          <w:sz w:val="24"/>
          <w:szCs w:val="24"/>
        </w:rPr>
      </w:pPr>
      <w:r w:rsidRPr="00686AEF">
        <w:rPr>
          <w:rFonts w:ascii="David" w:hAnsi="David" w:cs="David"/>
          <w:color w:val="2C2D30"/>
          <w:sz w:val="24"/>
          <w:szCs w:val="24"/>
          <w:rtl/>
        </w:rPr>
        <w:t>תמיכה וסיוע בפעילות מחקר ופיתוח במעבדות כימיות בחברה.</w:t>
      </w:r>
    </w:p>
    <w:p w14:paraId="248D5C4A" w14:textId="5C286E20" w:rsidR="00783524" w:rsidRPr="00686AEF" w:rsidRDefault="003B05A9" w:rsidP="00686AE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David" w:hAnsi="David" w:cs="David"/>
          <w:color w:val="2C2D30"/>
          <w:sz w:val="24"/>
          <w:szCs w:val="24"/>
          <w:rtl/>
        </w:rPr>
      </w:pPr>
      <w:r>
        <w:rPr>
          <w:rFonts w:ascii="David" w:hAnsi="David" w:cs="David" w:hint="cs"/>
          <w:color w:val="2C2D30"/>
          <w:sz w:val="24"/>
          <w:szCs w:val="24"/>
          <w:rtl/>
        </w:rPr>
        <w:t xml:space="preserve">כתיבת דו"חות באנגלית. </w:t>
      </w:r>
    </w:p>
    <w:p w14:paraId="475AEE48" w14:textId="5FD4187E" w:rsidR="00686AEF" w:rsidRDefault="00686AEF" w:rsidP="00686AEF">
      <w:pPr>
        <w:spacing w:after="0" w:line="240" w:lineRule="auto"/>
        <w:jc w:val="both"/>
        <w:rPr>
          <w:rFonts w:ascii="David" w:hAnsi="David" w:cs="David"/>
          <w:color w:val="2C2D30"/>
          <w:sz w:val="24"/>
          <w:szCs w:val="24"/>
          <w:rtl/>
        </w:rPr>
      </w:pPr>
    </w:p>
    <w:p w14:paraId="69FC198E" w14:textId="77777777" w:rsidR="00686AEF" w:rsidRPr="00686AEF" w:rsidRDefault="00686AEF" w:rsidP="00686AEF">
      <w:pPr>
        <w:spacing w:after="0" w:line="240" w:lineRule="auto"/>
        <w:ind w:left="-360"/>
        <w:contextualSpacing/>
        <w:jc w:val="both"/>
        <w:rPr>
          <w:rFonts w:ascii="David" w:hAnsi="David" w:cs="David"/>
          <w:b/>
          <w:bCs/>
          <w:color w:val="0070C0"/>
          <w:sz w:val="24"/>
          <w:szCs w:val="24"/>
          <w:rtl/>
        </w:rPr>
      </w:pPr>
      <w:r w:rsidRPr="00686AEF">
        <w:rPr>
          <w:rFonts w:ascii="David" w:hAnsi="David" w:cs="David"/>
          <w:b/>
          <w:bCs/>
          <w:color w:val="0070C0"/>
          <w:sz w:val="24"/>
          <w:szCs w:val="24"/>
          <w:rtl/>
        </w:rPr>
        <w:t>דרישות חובה לתפקיד:</w:t>
      </w:r>
    </w:p>
    <w:p w14:paraId="076D41E5" w14:textId="2619E757" w:rsidR="00686AEF" w:rsidRDefault="00686AEF" w:rsidP="00686AE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686AEF">
        <w:rPr>
          <w:rFonts w:ascii="David" w:hAnsi="David" w:cs="David"/>
          <w:sz w:val="24"/>
          <w:szCs w:val="24"/>
          <w:rtl/>
        </w:rPr>
        <w:t xml:space="preserve">תואר ראשון </w:t>
      </w:r>
      <w:r w:rsidR="00783524">
        <w:rPr>
          <w:rFonts w:ascii="David" w:hAnsi="David" w:cs="David" w:hint="cs"/>
          <w:sz w:val="24"/>
          <w:szCs w:val="24"/>
          <w:rtl/>
        </w:rPr>
        <w:t>בכ</w:t>
      </w:r>
      <w:r w:rsidRPr="00686AEF">
        <w:rPr>
          <w:rFonts w:ascii="David" w:hAnsi="David" w:cs="David"/>
          <w:sz w:val="24"/>
          <w:szCs w:val="24"/>
          <w:rtl/>
        </w:rPr>
        <w:t xml:space="preserve">ימיה/ </w:t>
      </w:r>
      <w:r w:rsidR="00783524">
        <w:rPr>
          <w:rFonts w:ascii="David" w:hAnsi="David" w:cs="David" w:hint="cs"/>
          <w:sz w:val="24"/>
          <w:szCs w:val="24"/>
          <w:rtl/>
        </w:rPr>
        <w:t>הנדסאי כימיה</w:t>
      </w:r>
    </w:p>
    <w:p w14:paraId="4ACCC48E" w14:textId="7DC18A48" w:rsidR="00D45349" w:rsidRPr="00686AEF" w:rsidRDefault="00D45349" w:rsidP="00686AE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ניסיון בסינתזה (אורגנית או אי-אורגנית)</w:t>
      </w:r>
    </w:p>
    <w:p w14:paraId="155595C0" w14:textId="221221AD" w:rsidR="00783524" w:rsidRPr="00D45349" w:rsidRDefault="00686AEF" w:rsidP="00D4534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לפחות </w:t>
      </w:r>
      <w:r w:rsidRPr="00686AEF">
        <w:rPr>
          <w:rFonts w:ascii="David" w:hAnsi="David" w:cs="David"/>
          <w:sz w:val="24"/>
          <w:szCs w:val="24"/>
          <w:rtl/>
        </w:rPr>
        <w:t>שנתיים ניסיון בתעשייה</w:t>
      </w:r>
    </w:p>
    <w:p w14:paraId="702B0ABA" w14:textId="79E6D7DE" w:rsidR="00686AEF" w:rsidRPr="00686AEF" w:rsidRDefault="00686AEF" w:rsidP="00686AE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686AEF">
        <w:rPr>
          <w:rFonts w:ascii="David" w:hAnsi="David" w:cs="David"/>
          <w:sz w:val="24"/>
          <w:szCs w:val="24"/>
          <w:rtl/>
        </w:rPr>
        <w:t>אנגלית (קריאה וכתיבה) ברמה טובה מאד</w:t>
      </w:r>
    </w:p>
    <w:p w14:paraId="68129FAA" w14:textId="658646FA" w:rsidR="00686AEF" w:rsidRPr="004F02F8" w:rsidRDefault="00686AEF" w:rsidP="004F02F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686AEF">
        <w:rPr>
          <w:rFonts w:ascii="David" w:hAnsi="David" w:cs="David"/>
          <w:sz w:val="24"/>
          <w:szCs w:val="24"/>
          <w:rtl/>
        </w:rPr>
        <w:t>אזור מגורים בקרבת אזור התעשיה משגב</w:t>
      </w:r>
      <w:r w:rsidR="00D45349">
        <w:rPr>
          <w:rFonts w:ascii="David" w:hAnsi="David" w:cs="David" w:hint="cs"/>
          <w:sz w:val="24"/>
          <w:szCs w:val="24"/>
          <w:rtl/>
        </w:rPr>
        <w:t xml:space="preserve"> - ניידות עם רכב</w:t>
      </w:r>
    </w:p>
    <w:p w14:paraId="45293AC8" w14:textId="77777777" w:rsidR="00686AEF" w:rsidRPr="004F02F8" w:rsidRDefault="00686AEF" w:rsidP="00686AEF">
      <w:pPr>
        <w:spacing w:after="0" w:line="240" w:lineRule="auto"/>
        <w:ind w:left="-360"/>
        <w:contextualSpacing/>
        <w:jc w:val="both"/>
        <w:rPr>
          <w:rFonts w:ascii="David" w:hAnsi="David" w:cs="David"/>
          <w:b/>
          <w:bCs/>
          <w:color w:val="0070C0"/>
          <w:sz w:val="24"/>
          <w:szCs w:val="24"/>
          <w:rtl/>
        </w:rPr>
      </w:pPr>
    </w:p>
    <w:p w14:paraId="67507678" w14:textId="19DD6BD0" w:rsidR="004F02F8" w:rsidRPr="004F02F8" w:rsidRDefault="004F02F8" w:rsidP="00686AEF">
      <w:pPr>
        <w:spacing w:after="0" w:line="240" w:lineRule="auto"/>
        <w:ind w:left="-360"/>
        <w:contextualSpacing/>
        <w:jc w:val="both"/>
        <w:rPr>
          <w:rFonts w:ascii="David" w:hAnsi="David" w:cs="David"/>
          <w:b/>
          <w:bCs/>
          <w:color w:val="0070C0"/>
          <w:sz w:val="24"/>
          <w:szCs w:val="24"/>
          <w:rtl/>
        </w:rPr>
      </w:pPr>
      <w:r w:rsidRPr="004F02F8">
        <w:rPr>
          <w:rFonts w:ascii="David" w:hAnsi="David" w:cs="David" w:hint="cs"/>
          <w:b/>
          <w:bCs/>
          <w:color w:val="0070C0"/>
          <w:sz w:val="24"/>
          <w:szCs w:val="24"/>
          <w:rtl/>
        </w:rPr>
        <w:t>תכונות ויכולות:</w:t>
      </w:r>
    </w:p>
    <w:p w14:paraId="0416BE4D" w14:textId="3EF64001" w:rsidR="004F02F8" w:rsidRDefault="00783524" w:rsidP="004F02F8">
      <w:pPr>
        <w:spacing w:after="0" w:line="240" w:lineRule="auto"/>
        <w:ind w:left="-360"/>
        <w:contextualSpacing/>
        <w:jc w:val="both"/>
        <w:rPr>
          <w:rFonts w:ascii="David" w:hAnsi="David" w:cs="David"/>
          <w:color w:val="2C2D30"/>
          <w:sz w:val="24"/>
          <w:szCs w:val="24"/>
          <w:rtl/>
        </w:rPr>
      </w:pPr>
      <w:r>
        <w:rPr>
          <w:rFonts w:ascii="David" w:hAnsi="David" w:cs="David" w:hint="cs"/>
          <w:color w:val="2C2D30"/>
          <w:sz w:val="24"/>
          <w:szCs w:val="24"/>
          <w:rtl/>
        </w:rPr>
        <w:t xml:space="preserve">סדר וארגון, </w:t>
      </w:r>
      <w:r w:rsidR="00326D77" w:rsidRPr="00425361">
        <w:rPr>
          <w:rFonts w:ascii="David" w:hAnsi="David" w:cs="David"/>
          <w:color w:val="2C2D30"/>
          <w:sz w:val="24"/>
          <w:szCs w:val="24"/>
          <w:rtl/>
        </w:rPr>
        <w:t>סקרנות, גמישות מחשבתית, כושר התמדה, יכולת עבודה עצמית ובצוות, ונכונות ללמוד ולהתפתח.</w:t>
      </w:r>
    </w:p>
    <w:p w14:paraId="177F6073" w14:textId="77777777" w:rsidR="00B10731" w:rsidRDefault="00B10731" w:rsidP="00B10731">
      <w:pPr>
        <w:spacing w:after="0" w:line="240" w:lineRule="auto"/>
        <w:contextualSpacing/>
        <w:jc w:val="both"/>
        <w:rPr>
          <w:rFonts w:ascii="David" w:hAnsi="David" w:cs="David"/>
          <w:b/>
          <w:bCs/>
          <w:color w:val="0070C0"/>
          <w:sz w:val="24"/>
          <w:szCs w:val="24"/>
          <w:rtl/>
        </w:rPr>
      </w:pPr>
    </w:p>
    <w:p w14:paraId="0B370848" w14:textId="2B21B757" w:rsidR="00BB4621" w:rsidRDefault="00326D77" w:rsidP="00BB4621">
      <w:pPr>
        <w:spacing w:after="0" w:line="240" w:lineRule="auto"/>
        <w:ind w:left="-360"/>
        <w:contextualSpacing/>
        <w:jc w:val="both"/>
        <w:rPr>
          <w:rStyle w:val="Hyperlink"/>
          <w:rFonts w:ascii="David" w:hAnsi="David" w:cs="David"/>
          <w:sz w:val="28"/>
          <w:szCs w:val="28"/>
          <w:rtl/>
        </w:rPr>
      </w:pPr>
      <w:r w:rsidRPr="00B10731">
        <w:rPr>
          <w:rFonts w:ascii="David" w:hAnsi="David" w:cs="David"/>
          <w:b/>
          <w:bCs/>
          <w:sz w:val="28"/>
          <w:szCs w:val="28"/>
          <w:rtl/>
        </w:rPr>
        <w:t>מייל לשליחת קורות חיים</w:t>
      </w:r>
      <w:r w:rsidR="0070552F" w:rsidRPr="00B10731">
        <w:rPr>
          <w:rFonts w:ascii="David" w:hAnsi="David" w:cs="David" w:hint="cs"/>
          <w:b/>
          <w:bCs/>
          <w:sz w:val="28"/>
          <w:szCs w:val="28"/>
          <w:rtl/>
        </w:rPr>
        <w:t xml:space="preserve"> בצירוף </w:t>
      </w:r>
      <w:r w:rsidR="00783524">
        <w:rPr>
          <w:rFonts w:ascii="David" w:hAnsi="David" w:cs="David" w:hint="cs"/>
          <w:b/>
          <w:bCs/>
          <w:sz w:val="28"/>
          <w:szCs w:val="28"/>
          <w:rtl/>
        </w:rPr>
        <w:t>שם המשרה</w:t>
      </w:r>
      <w:r w:rsidRPr="00B10731">
        <w:rPr>
          <w:rFonts w:ascii="David" w:hAnsi="David" w:cs="David"/>
          <w:b/>
          <w:bCs/>
          <w:sz w:val="28"/>
          <w:szCs w:val="28"/>
          <w:rtl/>
        </w:rPr>
        <w:t>:</w:t>
      </w:r>
      <w:r w:rsidRPr="00B10731">
        <w:rPr>
          <w:rFonts w:ascii="David" w:hAnsi="David" w:cs="David"/>
          <w:sz w:val="28"/>
          <w:szCs w:val="28"/>
          <w:rtl/>
        </w:rPr>
        <w:t xml:space="preserve"> </w:t>
      </w:r>
      <w:hyperlink r:id="rId7" w:history="1">
        <w:r w:rsidR="005706D3" w:rsidRPr="00B10731">
          <w:rPr>
            <w:rStyle w:val="Hyperlink"/>
            <w:rFonts w:ascii="David" w:hAnsi="David" w:cs="David"/>
            <w:sz w:val="28"/>
            <w:szCs w:val="28"/>
          </w:rPr>
          <w:t>tamar@nanoscentlabs.com</w:t>
        </w:r>
      </w:hyperlink>
      <w:r w:rsidR="006B7143" w:rsidRPr="00B10731">
        <w:rPr>
          <w:rStyle w:val="Hyperlink"/>
          <w:rFonts w:ascii="David" w:hAnsi="David" w:cs="David" w:hint="cs"/>
          <w:sz w:val="28"/>
          <w:szCs w:val="28"/>
          <w:rtl/>
        </w:rPr>
        <w:t xml:space="preserve"> </w:t>
      </w:r>
    </w:p>
    <w:p w14:paraId="4783565A" w14:textId="2072C081" w:rsidR="00FB37D8" w:rsidRDefault="00FB37D8" w:rsidP="00BB4621">
      <w:pPr>
        <w:spacing w:after="0" w:line="240" w:lineRule="auto"/>
        <w:ind w:left="-360"/>
        <w:contextualSpacing/>
        <w:jc w:val="both"/>
        <w:rPr>
          <w:rFonts w:ascii="David" w:hAnsi="David" w:cs="David"/>
          <w:color w:val="0563C1" w:themeColor="hyperlink"/>
          <w:sz w:val="28"/>
          <w:szCs w:val="28"/>
          <w:u w:val="single"/>
          <w:rtl/>
        </w:rPr>
      </w:pPr>
    </w:p>
    <w:p w14:paraId="7B03895C" w14:textId="64C95C7E" w:rsidR="005706D3" w:rsidRDefault="005706D3" w:rsidP="005706D3">
      <w:pPr>
        <w:spacing w:after="0" w:line="240" w:lineRule="auto"/>
        <w:ind w:left="-360"/>
        <w:contextualSpacing/>
        <w:jc w:val="both"/>
        <w:rPr>
          <w:rFonts w:ascii="David" w:hAnsi="David" w:cs="David"/>
          <w:color w:val="2C2D30"/>
          <w:sz w:val="24"/>
          <w:szCs w:val="24"/>
          <w:rtl/>
        </w:rPr>
      </w:pPr>
    </w:p>
    <w:p w14:paraId="1BEE4A4F" w14:textId="1FA567D5" w:rsidR="006B7143" w:rsidRDefault="006B7143" w:rsidP="005706D3">
      <w:pPr>
        <w:spacing w:after="0" w:line="240" w:lineRule="auto"/>
        <w:ind w:left="-360"/>
        <w:contextualSpacing/>
        <w:jc w:val="both"/>
        <w:rPr>
          <w:rFonts w:ascii="David" w:hAnsi="David" w:cs="David"/>
          <w:color w:val="2C2D30"/>
          <w:sz w:val="24"/>
          <w:szCs w:val="24"/>
          <w:rtl/>
        </w:rPr>
      </w:pPr>
    </w:p>
    <w:p w14:paraId="278D1386" w14:textId="77777777" w:rsidR="006B7143" w:rsidRPr="005706D3" w:rsidRDefault="006B7143" w:rsidP="005706D3">
      <w:pPr>
        <w:spacing w:after="0" w:line="240" w:lineRule="auto"/>
        <w:ind w:left="-360"/>
        <w:contextualSpacing/>
        <w:jc w:val="both"/>
        <w:rPr>
          <w:rFonts w:ascii="David" w:hAnsi="David" w:cs="David"/>
          <w:color w:val="2C2D30"/>
          <w:sz w:val="24"/>
          <w:szCs w:val="24"/>
        </w:rPr>
      </w:pPr>
    </w:p>
    <w:sectPr w:rsidR="006B7143" w:rsidRPr="005706D3" w:rsidSect="006B7143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2EAB7" w14:textId="77777777" w:rsidR="003A74BE" w:rsidRDefault="003A74BE" w:rsidP="004478F3">
      <w:pPr>
        <w:spacing w:after="0" w:line="240" w:lineRule="auto"/>
      </w:pPr>
      <w:r>
        <w:separator/>
      </w:r>
    </w:p>
  </w:endnote>
  <w:endnote w:type="continuationSeparator" w:id="0">
    <w:p w14:paraId="3B267990" w14:textId="77777777" w:rsidR="003A74BE" w:rsidRDefault="003A74BE" w:rsidP="0044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C7FC1" w14:textId="77777777" w:rsidR="00DB0BBE" w:rsidRDefault="00DB0BBE" w:rsidP="00DB0BBE">
    <w:pPr>
      <w:pStyle w:val="a5"/>
      <w:ind w:left="-180" w:firstLine="464"/>
      <w:rPr>
        <w:color w:val="365F91"/>
        <w:sz w:val="16"/>
        <w:szCs w:val="16"/>
      </w:rPr>
    </w:pPr>
  </w:p>
  <w:p w14:paraId="4D2DEC40" w14:textId="77777777" w:rsidR="00DB0BBE" w:rsidRDefault="00E205DD" w:rsidP="00E205DD">
    <w:pPr>
      <w:pStyle w:val="a5"/>
      <w:jc w:val="center"/>
      <w:rPr>
        <w:color w:val="365F91"/>
        <w:sz w:val="16"/>
        <w:szCs w:val="16"/>
      </w:rPr>
    </w:pPr>
    <w:r w:rsidRPr="00E205DD">
      <w:rPr>
        <w:noProof/>
        <w:color w:val="365F91"/>
        <w:sz w:val="16"/>
        <w:szCs w:val="16"/>
      </w:rPr>
      <w:drawing>
        <wp:inline distT="0" distB="0" distL="0" distR="0" wp14:anchorId="35A9E7E4" wp14:editId="5231D8E3">
          <wp:extent cx="1094086" cy="165100"/>
          <wp:effectExtent l="0" t="0" r="0" b="6350"/>
          <wp:docPr id="12" name="Picture 12" descr="C:\Users\ilanit.TTOFFICE\Desktop\NanoScent\חומר שיווקי\high r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anit.TTOFFICE\Desktop\NanoScent\חומר שיווקי\high re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00" cy="166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CD249F" w14:textId="77777777" w:rsidR="00DB0BBE" w:rsidRDefault="00E205DD" w:rsidP="00DB0BBE">
    <w:pPr>
      <w:pStyle w:val="a5"/>
      <w:ind w:left="-180" w:firstLine="464"/>
      <w:rPr>
        <w:color w:val="365F91"/>
        <w:sz w:val="16"/>
        <w:szCs w:val="16"/>
      </w:rPr>
    </w:pPr>
    <w:r>
      <w:rPr>
        <w:noProof/>
        <w:color w:val="365F9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A6C1B" wp14:editId="70F23A5F">
              <wp:simplePos x="0" y="0"/>
              <wp:positionH relativeFrom="column">
                <wp:posOffset>0</wp:posOffset>
              </wp:positionH>
              <wp:positionV relativeFrom="paragraph">
                <wp:posOffset>102235</wp:posOffset>
              </wp:positionV>
              <wp:extent cx="5943600" cy="19050"/>
              <wp:effectExtent l="0" t="0" r="1905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19050"/>
                      </a:xfrm>
                      <a:prstGeom prst="line">
                        <a:avLst/>
                      </a:prstGeom>
                      <a:ln>
                        <a:solidFill>
                          <a:srgbClr val="675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7D651" id="Straight Connector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0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" strokecolor="#6757ff" strokeweight=".5pt">
              <v:stroke joinstyle="miter"/>
            </v:line>
          </w:pict>
        </mc:Fallback>
      </mc:AlternateContent>
    </w:r>
  </w:p>
  <w:p w14:paraId="5A02CBA4" w14:textId="77777777" w:rsidR="00E205DD" w:rsidRDefault="00E205DD" w:rsidP="00E205DD">
    <w:pPr>
      <w:pStyle w:val="a5"/>
      <w:jc w:val="center"/>
      <w:rPr>
        <w:rFonts w:asciiTheme="minorBidi" w:hAnsiTheme="minorBidi"/>
        <w:b/>
        <w:bCs/>
        <w:color w:val="6757FF"/>
        <w:sz w:val="16"/>
        <w:szCs w:val="16"/>
      </w:rPr>
    </w:pPr>
  </w:p>
  <w:p w14:paraId="384B315D" w14:textId="77777777" w:rsidR="00DB0BBE" w:rsidRPr="00E205DD" w:rsidRDefault="00DB0BBE" w:rsidP="00E205DD">
    <w:pPr>
      <w:pStyle w:val="a5"/>
      <w:jc w:val="center"/>
      <w:rPr>
        <w:rFonts w:asciiTheme="minorBidi" w:hAnsiTheme="minorBidi"/>
        <w:b/>
        <w:bCs/>
        <w:color w:val="6757FF"/>
        <w:sz w:val="16"/>
        <w:szCs w:val="16"/>
      </w:rPr>
    </w:pPr>
    <w:proofErr w:type="spellStart"/>
    <w:r w:rsidRPr="00E205DD">
      <w:rPr>
        <w:rFonts w:asciiTheme="minorBidi" w:hAnsiTheme="minorBidi"/>
        <w:b/>
        <w:bCs/>
        <w:color w:val="6757FF"/>
        <w:sz w:val="16"/>
        <w:szCs w:val="16"/>
      </w:rPr>
      <w:t>Kakhol</w:t>
    </w:r>
    <w:proofErr w:type="spellEnd"/>
    <w:r w:rsidRPr="00E205DD">
      <w:rPr>
        <w:rFonts w:asciiTheme="minorBidi" w:hAnsiTheme="minorBidi"/>
        <w:b/>
        <w:bCs/>
        <w:color w:val="6757FF"/>
        <w:sz w:val="16"/>
        <w:szCs w:val="16"/>
      </w:rPr>
      <w:t xml:space="preserve"> 2, </w:t>
    </w:r>
    <w:proofErr w:type="spellStart"/>
    <w:r w:rsidR="00E205DD">
      <w:rPr>
        <w:rFonts w:asciiTheme="minorBidi" w:hAnsiTheme="minorBidi"/>
        <w:b/>
        <w:bCs/>
        <w:color w:val="6757FF"/>
        <w:sz w:val="16"/>
        <w:szCs w:val="16"/>
      </w:rPr>
      <w:t>Turag</w:t>
    </w:r>
    <w:proofErr w:type="spellEnd"/>
    <w:r w:rsidR="00E205DD">
      <w:rPr>
        <w:rFonts w:asciiTheme="minorBidi" w:hAnsiTheme="minorBidi"/>
        <w:b/>
        <w:bCs/>
        <w:color w:val="6757FF"/>
        <w:sz w:val="16"/>
        <w:szCs w:val="16"/>
      </w:rPr>
      <w:t xml:space="preserve"> Bldg. </w:t>
    </w:r>
    <w:proofErr w:type="spellStart"/>
    <w:r w:rsidRPr="00E205DD">
      <w:rPr>
        <w:rFonts w:asciiTheme="minorBidi" w:hAnsiTheme="minorBidi"/>
        <w:b/>
        <w:bCs/>
        <w:color w:val="6757FF"/>
        <w:sz w:val="16"/>
        <w:szCs w:val="16"/>
      </w:rPr>
      <w:t>Teradion</w:t>
    </w:r>
    <w:proofErr w:type="spellEnd"/>
    <w:r w:rsidRPr="00E205DD">
      <w:rPr>
        <w:rFonts w:asciiTheme="minorBidi" w:hAnsiTheme="minorBidi"/>
        <w:b/>
        <w:bCs/>
        <w:color w:val="6757FF"/>
        <w:sz w:val="16"/>
        <w:szCs w:val="16"/>
      </w:rPr>
      <w:t xml:space="preserve"> Industrial Park, MISGAV 2012700, Israel · Tel: 972-4-8501707 · https://nanoscentlabs.com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4884E" w14:textId="77777777" w:rsidR="003A74BE" w:rsidRDefault="003A74BE" w:rsidP="004478F3">
      <w:pPr>
        <w:spacing w:after="0" w:line="240" w:lineRule="auto"/>
      </w:pPr>
      <w:r>
        <w:separator/>
      </w:r>
    </w:p>
  </w:footnote>
  <w:footnote w:type="continuationSeparator" w:id="0">
    <w:p w14:paraId="27894965" w14:textId="77777777" w:rsidR="003A74BE" w:rsidRDefault="003A74BE" w:rsidP="0044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8B0DC" w14:textId="77777777" w:rsidR="00DB0BBE" w:rsidRDefault="00DB0BB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365F13" wp14:editId="54EA2568">
          <wp:simplePos x="0" y="0"/>
          <wp:positionH relativeFrom="column">
            <wp:posOffset>-323850</wp:posOffset>
          </wp:positionH>
          <wp:positionV relativeFrom="page">
            <wp:posOffset>463550</wp:posOffset>
          </wp:positionV>
          <wp:extent cx="1168400" cy="116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01E88"/>
    <w:multiLevelType w:val="hybridMultilevel"/>
    <w:tmpl w:val="DDCC6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E6398"/>
    <w:multiLevelType w:val="hybridMultilevel"/>
    <w:tmpl w:val="70D2C07E"/>
    <w:lvl w:ilvl="0" w:tplc="F254438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D7131B2"/>
    <w:multiLevelType w:val="multilevel"/>
    <w:tmpl w:val="836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056BC"/>
    <w:multiLevelType w:val="hybridMultilevel"/>
    <w:tmpl w:val="69A42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34D"/>
    <w:rsid w:val="000518DA"/>
    <w:rsid w:val="00053EBE"/>
    <w:rsid w:val="00071029"/>
    <w:rsid w:val="000D6AF9"/>
    <w:rsid w:val="000E3E97"/>
    <w:rsid w:val="001328A3"/>
    <w:rsid w:val="00143BA1"/>
    <w:rsid w:val="00176A98"/>
    <w:rsid w:val="001E2A13"/>
    <w:rsid w:val="002A2E11"/>
    <w:rsid w:val="00326D77"/>
    <w:rsid w:val="003A52C0"/>
    <w:rsid w:val="003A74BE"/>
    <w:rsid w:val="003B05A9"/>
    <w:rsid w:val="00402DF3"/>
    <w:rsid w:val="00430BF6"/>
    <w:rsid w:val="004478F3"/>
    <w:rsid w:val="00470968"/>
    <w:rsid w:val="004A53C5"/>
    <w:rsid w:val="004B1C2F"/>
    <w:rsid w:val="004C2672"/>
    <w:rsid w:val="004F02F8"/>
    <w:rsid w:val="00513061"/>
    <w:rsid w:val="00532BC0"/>
    <w:rsid w:val="005706D3"/>
    <w:rsid w:val="00570971"/>
    <w:rsid w:val="005E1537"/>
    <w:rsid w:val="00686AEF"/>
    <w:rsid w:val="006B7143"/>
    <w:rsid w:val="0070552F"/>
    <w:rsid w:val="00712E73"/>
    <w:rsid w:val="00783524"/>
    <w:rsid w:val="007F6A08"/>
    <w:rsid w:val="008857E0"/>
    <w:rsid w:val="0091025D"/>
    <w:rsid w:val="00920E8D"/>
    <w:rsid w:val="00A51171"/>
    <w:rsid w:val="00A57F03"/>
    <w:rsid w:val="00A62CA0"/>
    <w:rsid w:val="00AE76B2"/>
    <w:rsid w:val="00B10731"/>
    <w:rsid w:val="00B54E6E"/>
    <w:rsid w:val="00BB4621"/>
    <w:rsid w:val="00BD03BD"/>
    <w:rsid w:val="00C27BE3"/>
    <w:rsid w:val="00C67621"/>
    <w:rsid w:val="00CD79B9"/>
    <w:rsid w:val="00D26E37"/>
    <w:rsid w:val="00D45349"/>
    <w:rsid w:val="00DA2B10"/>
    <w:rsid w:val="00DB0BBE"/>
    <w:rsid w:val="00DE4628"/>
    <w:rsid w:val="00E17C35"/>
    <w:rsid w:val="00E205DD"/>
    <w:rsid w:val="00F16CF0"/>
    <w:rsid w:val="00F37E2D"/>
    <w:rsid w:val="00F770A1"/>
    <w:rsid w:val="00FB37D8"/>
    <w:rsid w:val="00FC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70621"/>
  <w15:chartTrackingRefBased/>
  <w15:docId w15:val="{C8615F1D-4D03-4C48-B599-F9072A56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D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FC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C734D"/>
  </w:style>
  <w:style w:type="paragraph" w:styleId="a3">
    <w:name w:val="header"/>
    <w:basedOn w:val="a"/>
    <w:link w:val="a4"/>
    <w:uiPriority w:val="99"/>
    <w:unhideWhenUsed/>
    <w:rsid w:val="00447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78F3"/>
  </w:style>
  <w:style w:type="paragraph" w:styleId="a5">
    <w:name w:val="footer"/>
    <w:basedOn w:val="a"/>
    <w:link w:val="a6"/>
    <w:unhideWhenUsed/>
    <w:rsid w:val="00447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78F3"/>
  </w:style>
  <w:style w:type="paragraph" w:styleId="a7">
    <w:name w:val="Balloon Text"/>
    <w:basedOn w:val="a"/>
    <w:link w:val="a8"/>
    <w:uiPriority w:val="99"/>
    <w:semiHidden/>
    <w:unhideWhenUsed/>
    <w:rsid w:val="00430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430BF6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1E2A13"/>
    <w:rPr>
      <w:b/>
      <w:bCs/>
    </w:rPr>
  </w:style>
  <w:style w:type="paragraph" w:styleId="aa">
    <w:name w:val="List Paragraph"/>
    <w:basedOn w:val="a"/>
    <w:uiPriority w:val="34"/>
    <w:qFormat/>
    <w:rsid w:val="00686AE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706D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06D3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FB37D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B37D8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FB37D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37D8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FB3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35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3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mar@nanoscentlab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Ilanit Arbel</dc:creator>
  <cp:keywords/>
  <dc:description/>
  <cp:lastModifiedBy>Tamar</cp:lastModifiedBy>
  <cp:revision>2</cp:revision>
  <cp:lastPrinted>2019-08-29T10:56:00Z</cp:lastPrinted>
  <dcterms:created xsi:type="dcterms:W3CDTF">2020-07-01T09:13:00Z</dcterms:created>
  <dcterms:modified xsi:type="dcterms:W3CDTF">2020-07-01T09:13:00Z</dcterms:modified>
</cp:coreProperties>
</file>