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AC6FC" w14:textId="6C30AEBD" w:rsidR="000B5DF6" w:rsidRDefault="000B5DF6" w:rsidP="000B5DF6">
      <w:pPr>
        <w:rPr>
          <w:rFonts w:ascii="Arial" w:hAnsi="Arial" w:cs="Arial"/>
          <w:color w:val="1F497D"/>
          <w:sz w:val="27"/>
          <w:szCs w:val="27"/>
          <w:lang w:val="en-IL" w:eastAsia="en-IL"/>
        </w:rPr>
      </w:pPr>
      <w:r>
        <w:rPr>
          <w:rFonts w:ascii="Arial" w:hAnsi="Arial" w:cs="Arial"/>
          <w:color w:val="1F497D"/>
          <w:sz w:val="28"/>
          <w:szCs w:val="28"/>
          <w:rtl/>
          <w:lang w:val="en-IL"/>
        </w:rPr>
        <w:t>תוכנית הזנק, מכוונת למסלול ישיר לתואר שני בכימיה</w:t>
      </w:r>
      <w:r>
        <w:rPr>
          <w:rFonts w:ascii="Arial" w:hAnsi="Arial" w:cs="Arial"/>
          <w:color w:val="1F497D"/>
          <w:sz w:val="27"/>
          <w:szCs w:val="27"/>
          <w:rtl/>
          <w:lang w:val="en-IL"/>
        </w:rPr>
        <w:t>.</w:t>
      </w:r>
    </w:p>
    <w:p w14:paraId="357FD374" w14:textId="4D4A1CFD" w:rsidR="00146A40" w:rsidRPr="00077540" w:rsidRDefault="00146A40" w:rsidP="00435349">
      <w:pPr>
        <w:pStyle w:val="9"/>
        <w:jc w:val="both"/>
        <w:rPr>
          <w:spacing w:val="0"/>
          <w:rtl/>
        </w:rPr>
      </w:pPr>
      <w:r w:rsidRPr="00077540">
        <w:rPr>
          <w:rFonts w:hint="cs"/>
          <w:spacing w:val="0"/>
          <w:rtl/>
        </w:rPr>
        <w:t xml:space="preserve">מטרת  </w:t>
      </w:r>
      <w:r w:rsidR="00ED665D" w:rsidRPr="00077540">
        <w:rPr>
          <w:rFonts w:hint="cs"/>
          <w:spacing w:val="0"/>
          <w:rtl/>
        </w:rPr>
        <w:t xml:space="preserve">המסלול </w:t>
      </w:r>
      <w:r w:rsidRPr="00077540">
        <w:rPr>
          <w:rFonts w:hint="cs"/>
          <w:spacing w:val="0"/>
          <w:rtl/>
        </w:rPr>
        <w:t xml:space="preserve">היא להכשיר סטודנטים מצטיינים </w:t>
      </w:r>
      <w:r w:rsidR="00987F09" w:rsidRPr="00077540">
        <w:rPr>
          <w:rFonts w:hint="cs"/>
          <w:spacing w:val="0"/>
          <w:rtl/>
        </w:rPr>
        <w:t xml:space="preserve">לקראת </w:t>
      </w:r>
      <w:r w:rsidR="0044018F" w:rsidRPr="00077540">
        <w:rPr>
          <w:rFonts w:hint="cs"/>
          <w:spacing w:val="0"/>
          <w:rtl/>
        </w:rPr>
        <w:t>תואר שני בכימיה (עם</w:t>
      </w:r>
      <w:r w:rsidR="000109C3" w:rsidRPr="00077540">
        <w:rPr>
          <w:rFonts w:hint="cs"/>
          <w:spacing w:val="0"/>
          <w:rtl/>
        </w:rPr>
        <w:t xml:space="preserve"> תזה) </w:t>
      </w:r>
      <w:r w:rsidR="00594A73" w:rsidRPr="00077540">
        <w:rPr>
          <w:rFonts w:hint="cs"/>
          <w:spacing w:val="0"/>
          <w:rtl/>
        </w:rPr>
        <w:t xml:space="preserve">תוך 9 </w:t>
      </w:r>
      <w:r w:rsidR="0021517E" w:rsidRPr="00077540">
        <w:rPr>
          <w:rFonts w:hint="cs"/>
          <w:spacing w:val="0"/>
          <w:rtl/>
        </w:rPr>
        <w:t>סמסטרים</w:t>
      </w:r>
      <w:r w:rsidR="00594A73" w:rsidRPr="00077540">
        <w:rPr>
          <w:rFonts w:hint="cs"/>
          <w:spacing w:val="0"/>
          <w:rtl/>
        </w:rPr>
        <w:t xml:space="preserve"> </w:t>
      </w:r>
      <w:r w:rsidR="00F6565C" w:rsidRPr="00077540">
        <w:rPr>
          <w:rFonts w:hint="cs"/>
          <w:spacing w:val="0"/>
          <w:rtl/>
        </w:rPr>
        <w:t xml:space="preserve">על מנת לאפשר להם </w:t>
      </w:r>
      <w:r w:rsidR="00427AA2" w:rsidRPr="00077540">
        <w:rPr>
          <w:rFonts w:hint="cs"/>
          <w:spacing w:val="0"/>
          <w:rtl/>
        </w:rPr>
        <w:t xml:space="preserve">להיקלט </w:t>
      </w:r>
      <w:r w:rsidR="000104AE" w:rsidRPr="00077540">
        <w:rPr>
          <w:rFonts w:hint="cs"/>
          <w:spacing w:val="0"/>
          <w:rtl/>
        </w:rPr>
        <w:t xml:space="preserve">כאנשי מקצוע </w:t>
      </w:r>
      <w:r w:rsidR="009A7AF4" w:rsidRPr="00077540">
        <w:rPr>
          <w:rFonts w:hint="cs"/>
          <w:spacing w:val="0"/>
          <w:rtl/>
        </w:rPr>
        <w:t>בתעשיי</w:t>
      </w:r>
      <w:r w:rsidR="009A7AF4" w:rsidRPr="00077540">
        <w:rPr>
          <w:rFonts w:hint="eastAsia"/>
          <w:spacing w:val="0"/>
          <w:rtl/>
        </w:rPr>
        <w:t>ה</w:t>
      </w:r>
      <w:r w:rsidR="009A7AF4" w:rsidRPr="00077540">
        <w:rPr>
          <w:rFonts w:hint="cs"/>
          <w:spacing w:val="0"/>
          <w:rtl/>
        </w:rPr>
        <w:t xml:space="preserve"> מתקדמת</w:t>
      </w:r>
      <w:r w:rsidR="00761C0C" w:rsidRPr="00077540">
        <w:rPr>
          <w:rFonts w:hint="cs"/>
          <w:spacing w:val="0"/>
          <w:rtl/>
        </w:rPr>
        <w:t xml:space="preserve"> וחברות הזנק</w:t>
      </w:r>
      <w:r w:rsidR="009A7AF4" w:rsidRPr="00077540">
        <w:rPr>
          <w:rFonts w:hint="cs"/>
          <w:spacing w:val="0"/>
          <w:rtl/>
        </w:rPr>
        <w:t xml:space="preserve"> </w:t>
      </w:r>
      <w:r w:rsidR="00B4420E" w:rsidRPr="00077540">
        <w:rPr>
          <w:rFonts w:hint="cs"/>
          <w:spacing w:val="0"/>
          <w:rtl/>
        </w:rPr>
        <w:t xml:space="preserve">או להמשיך </w:t>
      </w:r>
      <w:r w:rsidR="0009082F" w:rsidRPr="00077540">
        <w:rPr>
          <w:rFonts w:hint="cs"/>
          <w:spacing w:val="0"/>
          <w:rtl/>
        </w:rPr>
        <w:t>לדוקטורט</w:t>
      </w:r>
      <w:r w:rsidR="00960583" w:rsidRPr="00077540">
        <w:rPr>
          <w:rFonts w:hint="cs"/>
          <w:spacing w:val="0"/>
          <w:rtl/>
        </w:rPr>
        <w:t xml:space="preserve">, תוך </w:t>
      </w:r>
      <w:r w:rsidR="00F84506" w:rsidRPr="00077540">
        <w:rPr>
          <w:rFonts w:hint="cs"/>
          <w:spacing w:val="0"/>
          <w:rtl/>
        </w:rPr>
        <w:t xml:space="preserve">הקניית הכשרה נוספת באחד </w:t>
      </w:r>
      <w:r w:rsidR="00437081" w:rsidRPr="00077540">
        <w:rPr>
          <w:rFonts w:hint="cs"/>
          <w:spacing w:val="0"/>
          <w:rtl/>
        </w:rPr>
        <w:t>מהתחומים הבאים:</w:t>
      </w:r>
      <w:r w:rsidR="00420837" w:rsidRPr="00077540">
        <w:rPr>
          <w:rFonts w:hint="cs"/>
          <w:spacing w:val="0"/>
          <w:rtl/>
        </w:rPr>
        <w:t xml:space="preserve"> </w:t>
      </w:r>
      <w:r w:rsidR="00F06C85" w:rsidRPr="00077540">
        <w:rPr>
          <w:rFonts w:hint="cs"/>
          <w:spacing w:val="0"/>
          <w:u w:val="single"/>
          <w:rtl/>
        </w:rPr>
        <w:t>ביו</w:t>
      </w:r>
      <w:r w:rsidR="0009082F" w:rsidRPr="00077540">
        <w:rPr>
          <w:rFonts w:hint="cs"/>
          <w:spacing w:val="0"/>
          <w:u w:val="single"/>
          <w:rtl/>
        </w:rPr>
        <w:t>כימ</w:t>
      </w:r>
      <w:r w:rsidR="00F06C85" w:rsidRPr="00077540">
        <w:rPr>
          <w:rFonts w:hint="cs"/>
          <w:spacing w:val="0"/>
          <w:u w:val="single"/>
          <w:rtl/>
        </w:rPr>
        <w:t>יה תרופתית</w:t>
      </w:r>
      <w:r w:rsidR="00F06C85" w:rsidRPr="00077540">
        <w:rPr>
          <w:rFonts w:hint="cs"/>
          <w:spacing w:val="0"/>
          <w:rtl/>
        </w:rPr>
        <w:t xml:space="preserve"> </w:t>
      </w:r>
      <w:r w:rsidR="00B3342A" w:rsidRPr="00077540">
        <w:rPr>
          <w:rFonts w:eastAsia="SimSun" w:hint="cs"/>
          <w:spacing w:val="0"/>
          <w:rtl/>
          <w:lang w:eastAsia="zh-CN"/>
        </w:rPr>
        <w:t xml:space="preserve">, </w:t>
      </w:r>
      <w:r w:rsidR="008B019E" w:rsidRPr="00077540">
        <w:rPr>
          <w:rFonts w:hint="cs"/>
          <w:spacing w:val="0"/>
          <w:u w:val="single"/>
          <w:rtl/>
        </w:rPr>
        <w:t>טכנולוגיות כימיות</w:t>
      </w:r>
      <w:r w:rsidR="00680C8F" w:rsidRPr="00077540">
        <w:rPr>
          <w:rFonts w:hint="cs"/>
          <w:spacing w:val="0"/>
          <w:rtl/>
        </w:rPr>
        <w:t xml:space="preserve">, או </w:t>
      </w:r>
      <w:r w:rsidR="00680C8F" w:rsidRPr="00077540">
        <w:rPr>
          <w:rFonts w:hint="cs"/>
          <w:spacing w:val="0"/>
          <w:u w:val="single"/>
          <w:rtl/>
        </w:rPr>
        <w:t>טכנולוגיות קוונטיות מולקולריות</w:t>
      </w:r>
      <w:r w:rsidR="00435349" w:rsidRPr="00077540">
        <w:rPr>
          <w:rFonts w:hint="cs"/>
          <w:spacing w:val="0"/>
          <w:u w:val="single"/>
          <w:rtl/>
        </w:rPr>
        <w:t>.</w:t>
      </w:r>
      <w:r w:rsidR="00435349" w:rsidRPr="00077540">
        <w:rPr>
          <w:rFonts w:hint="cs"/>
          <w:spacing w:val="0"/>
          <w:rtl/>
        </w:rPr>
        <w:t xml:space="preserve"> בנוסף, יוכלו תלמידים המעונייני</w:t>
      </w:r>
      <w:r w:rsidR="00435349" w:rsidRPr="00077540">
        <w:rPr>
          <w:rFonts w:hint="eastAsia"/>
          <w:spacing w:val="0"/>
          <w:rtl/>
        </w:rPr>
        <w:t>ם</w:t>
      </w:r>
      <w:r w:rsidR="00435349" w:rsidRPr="00077540">
        <w:rPr>
          <w:rFonts w:hint="cs"/>
          <w:spacing w:val="0"/>
          <w:rtl/>
        </w:rPr>
        <w:t xml:space="preserve"> בכך לקבל גם </w:t>
      </w:r>
      <w:r w:rsidR="00435349" w:rsidRPr="00077540">
        <w:rPr>
          <w:rFonts w:hint="cs"/>
          <w:spacing w:val="0"/>
          <w:u w:val="single"/>
          <w:rtl/>
        </w:rPr>
        <w:t>תעודה במנהיגות יזמית</w:t>
      </w:r>
      <w:r w:rsidR="00435349" w:rsidRPr="00077540">
        <w:rPr>
          <w:rFonts w:hint="cs"/>
          <w:spacing w:val="0"/>
          <w:rtl/>
        </w:rPr>
        <w:t>.</w:t>
      </w:r>
    </w:p>
    <w:p w14:paraId="03DFC8FC" w14:textId="77777777" w:rsidR="00146A40" w:rsidRPr="00077540" w:rsidRDefault="00146A40" w:rsidP="00146A40">
      <w:pPr>
        <w:pStyle w:val="9"/>
        <w:jc w:val="both"/>
        <w:rPr>
          <w:spacing w:val="0"/>
          <w:rtl/>
        </w:rPr>
      </w:pPr>
      <w:r w:rsidRPr="00077540">
        <w:rPr>
          <w:rFonts w:hint="cs"/>
          <w:spacing w:val="0"/>
          <w:rtl/>
        </w:rPr>
        <w:t>הערות:</w:t>
      </w:r>
    </w:p>
    <w:p w14:paraId="3B2E15BB" w14:textId="68AB5BE5" w:rsidR="00146A40" w:rsidRPr="00077540" w:rsidRDefault="00146A40" w:rsidP="00146A40">
      <w:pPr>
        <w:pStyle w:val="9"/>
        <w:numPr>
          <w:ilvl w:val="0"/>
          <w:numId w:val="3"/>
        </w:numPr>
        <w:ind w:left="396" w:hanging="283"/>
        <w:jc w:val="both"/>
        <w:rPr>
          <w:spacing w:val="0"/>
        </w:rPr>
      </w:pPr>
      <w:r w:rsidRPr="00077540">
        <w:rPr>
          <w:rFonts w:hint="cs"/>
          <w:spacing w:val="0"/>
          <w:rtl/>
        </w:rPr>
        <w:t xml:space="preserve">קבלה מראש לתכנית מותנית בסכם </w:t>
      </w:r>
      <w:r w:rsidR="00077540" w:rsidRPr="00077540">
        <w:rPr>
          <w:rFonts w:hint="cs"/>
          <w:spacing w:val="0"/>
          <w:rtl/>
        </w:rPr>
        <w:t>גבוה</w:t>
      </w:r>
      <w:r w:rsidRPr="00077540">
        <w:rPr>
          <w:rFonts w:hint="cs"/>
          <w:spacing w:val="0"/>
          <w:rtl/>
        </w:rPr>
        <w:t xml:space="preserve">. מועמדים </w:t>
      </w:r>
      <w:r w:rsidR="00D727A5" w:rsidRPr="00077540">
        <w:rPr>
          <w:rFonts w:hint="cs"/>
          <w:spacing w:val="0"/>
          <w:rtl/>
        </w:rPr>
        <w:t xml:space="preserve">בעלי מאפייני </w:t>
      </w:r>
      <w:r w:rsidR="008102D4" w:rsidRPr="00077540">
        <w:rPr>
          <w:rFonts w:hint="cs"/>
          <w:spacing w:val="0"/>
          <w:rtl/>
        </w:rPr>
        <w:t>מצוינות</w:t>
      </w:r>
      <w:r w:rsidR="003A5B23" w:rsidRPr="00077540">
        <w:rPr>
          <w:rFonts w:hint="cs"/>
          <w:spacing w:val="0"/>
          <w:rtl/>
        </w:rPr>
        <w:t xml:space="preserve"> מובהקים</w:t>
      </w:r>
      <w:r w:rsidR="007F07C9" w:rsidRPr="00077540">
        <w:rPr>
          <w:rFonts w:hint="cs"/>
          <w:spacing w:val="0"/>
          <w:rtl/>
        </w:rPr>
        <w:t xml:space="preserve"> </w:t>
      </w:r>
      <w:r w:rsidR="008B019E" w:rsidRPr="00077540">
        <w:rPr>
          <w:rFonts w:hint="cs"/>
          <w:spacing w:val="0"/>
          <w:rtl/>
        </w:rPr>
        <w:t xml:space="preserve">(דוגמת הצלחה גבוהה בקורסים אקדמיים) </w:t>
      </w:r>
      <w:r w:rsidR="007F07C9" w:rsidRPr="00077540">
        <w:rPr>
          <w:rFonts w:hint="eastAsia"/>
          <w:spacing w:val="0"/>
          <w:rtl/>
        </w:rPr>
        <w:t>שאינם</w:t>
      </w:r>
      <w:r w:rsidR="007F07C9" w:rsidRPr="00077540">
        <w:rPr>
          <w:spacing w:val="0"/>
          <w:rtl/>
        </w:rPr>
        <w:t xml:space="preserve"> </w:t>
      </w:r>
      <w:r w:rsidR="009B4FA0" w:rsidRPr="00077540">
        <w:rPr>
          <w:rFonts w:hint="eastAsia"/>
          <w:spacing w:val="0"/>
          <w:rtl/>
        </w:rPr>
        <w:t>עומדים</w:t>
      </w:r>
      <w:r w:rsidR="009B4FA0" w:rsidRPr="00077540">
        <w:rPr>
          <w:spacing w:val="0"/>
          <w:rtl/>
        </w:rPr>
        <w:t xml:space="preserve"> </w:t>
      </w:r>
      <w:r w:rsidR="00A650EC" w:rsidRPr="00077540">
        <w:rPr>
          <w:rFonts w:hint="eastAsia"/>
          <w:spacing w:val="0"/>
          <w:rtl/>
        </w:rPr>
        <w:t>בקריטריו</w:t>
      </w:r>
      <w:r w:rsidR="00742055" w:rsidRPr="00077540">
        <w:rPr>
          <w:rFonts w:hint="cs"/>
          <w:spacing w:val="0"/>
          <w:rtl/>
        </w:rPr>
        <w:t xml:space="preserve">ן </w:t>
      </w:r>
      <w:r w:rsidR="00A650EC" w:rsidRPr="00077540">
        <w:rPr>
          <w:spacing w:val="0"/>
          <w:rtl/>
        </w:rPr>
        <w:t xml:space="preserve">זה (דוגמת </w:t>
      </w:r>
      <w:r w:rsidR="00B85B41" w:rsidRPr="00077540">
        <w:rPr>
          <w:rFonts w:hint="eastAsia"/>
          <w:spacing w:val="0"/>
          <w:rtl/>
        </w:rPr>
        <w:t>העדר</w:t>
      </w:r>
      <w:r w:rsidR="00B85B41" w:rsidRPr="00077540">
        <w:rPr>
          <w:spacing w:val="0"/>
          <w:rtl/>
        </w:rPr>
        <w:t xml:space="preserve"> </w:t>
      </w:r>
      <w:r w:rsidR="00B85B41" w:rsidRPr="00077540">
        <w:rPr>
          <w:rFonts w:hint="eastAsia"/>
          <w:spacing w:val="0"/>
          <w:rtl/>
        </w:rPr>
        <w:t>בחינה</w:t>
      </w:r>
      <w:r w:rsidR="00B85B41" w:rsidRPr="00077540">
        <w:rPr>
          <w:spacing w:val="0"/>
          <w:rtl/>
        </w:rPr>
        <w:t xml:space="preserve"> </w:t>
      </w:r>
      <w:r w:rsidR="00B85B41" w:rsidRPr="00077540">
        <w:rPr>
          <w:rFonts w:hint="eastAsia"/>
          <w:spacing w:val="0"/>
          <w:rtl/>
        </w:rPr>
        <w:t>פ</w:t>
      </w:r>
      <w:r w:rsidR="00012C45" w:rsidRPr="00077540">
        <w:rPr>
          <w:rFonts w:hint="eastAsia"/>
          <w:spacing w:val="0"/>
          <w:rtl/>
        </w:rPr>
        <w:t>סיכומטרית</w:t>
      </w:r>
      <w:r w:rsidR="00012C45" w:rsidRPr="00077540">
        <w:rPr>
          <w:spacing w:val="0"/>
          <w:rtl/>
        </w:rPr>
        <w:t>)</w:t>
      </w:r>
      <w:r w:rsidR="00012C45" w:rsidRPr="00077540">
        <w:rPr>
          <w:rFonts w:hint="cs"/>
          <w:spacing w:val="0"/>
          <w:rtl/>
        </w:rPr>
        <w:t xml:space="preserve"> </w:t>
      </w:r>
      <w:r w:rsidR="004C57B0" w:rsidRPr="00077540">
        <w:rPr>
          <w:rFonts w:hint="cs"/>
          <w:spacing w:val="0"/>
          <w:rtl/>
        </w:rPr>
        <w:t>יוכלו להתקבל לתוכנית ע"ס ראיון אישי בוועדת ההוראה הפקולטית.</w:t>
      </w:r>
    </w:p>
    <w:p w14:paraId="1E95CE0D" w14:textId="4DD03CC9" w:rsidR="00847E2C" w:rsidRPr="00077540" w:rsidRDefault="00DB470D" w:rsidP="000A6C25">
      <w:pPr>
        <w:pStyle w:val="9"/>
        <w:numPr>
          <w:ilvl w:val="0"/>
          <w:numId w:val="3"/>
        </w:numPr>
        <w:ind w:left="396" w:hanging="283"/>
        <w:jc w:val="both"/>
        <w:rPr>
          <w:spacing w:val="0"/>
        </w:rPr>
      </w:pPr>
      <w:r w:rsidRPr="00077540">
        <w:rPr>
          <w:rFonts w:hint="cs"/>
          <w:spacing w:val="0"/>
          <w:rtl/>
        </w:rPr>
        <w:t>ההמשך במסלול הישיר מותנה בצבירה שנתית מינימלית</w:t>
      </w:r>
      <w:r w:rsidR="000D3E73" w:rsidRPr="00077540">
        <w:rPr>
          <w:rFonts w:hint="cs"/>
          <w:spacing w:val="0"/>
          <w:rtl/>
        </w:rPr>
        <w:t xml:space="preserve"> של 40 נקודות </w:t>
      </w:r>
      <w:r w:rsidR="008803BB" w:rsidRPr="00077540">
        <w:rPr>
          <w:rFonts w:hint="cs"/>
          <w:spacing w:val="0"/>
          <w:rtl/>
        </w:rPr>
        <w:t>בממוצע</w:t>
      </w:r>
      <w:r w:rsidR="000A6C25" w:rsidRPr="00077540">
        <w:rPr>
          <w:rFonts w:hint="cs"/>
          <w:spacing w:val="0"/>
          <w:rtl/>
        </w:rPr>
        <w:t xml:space="preserve"> של </w:t>
      </w:r>
      <w:r w:rsidR="00305968" w:rsidRPr="00077540">
        <w:rPr>
          <w:rFonts w:hint="cs"/>
          <w:spacing w:val="0"/>
          <w:rtl/>
        </w:rPr>
        <w:t>85</w:t>
      </w:r>
      <w:r w:rsidR="008803BB" w:rsidRPr="00077540">
        <w:rPr>
          <w:rFonts w:hint="cs"/>
          <w:spacing w:val="0"/>
          <w:rtl/>
        </w:rPr>
        <w:t>.</w:t>
      </w:r>
      <w:r w:rsidR="00680C8F" w:rsidRPr="00077540">
        <w:rPr>
          <w:rFonts w:hint="cs"/>
          <w:spacing w:val="0"/>
          <w:rtl/>
        </w:rPr>
        <w:t xml:space="preserve"> </w:t>
      </w:r>
      <w:r w:rsidR="002B5D55" w:rsidRPr="00077540">
        <w:rPr>
          <w:rFonts w:hint="cs"/>
          <w:spacing w:val="0"/>
          <w:rtl/>
        </w:rPr>
        <w:t>התנאים למעבר לתואר שני מפורטים בסעיף 6.</w:t>
      </w:r>
    </w:p>
    <w:p w14:paraId="44F383B7" w14:textId="109F70C4" w:rsidR="00962B78" w:rsidRPr="00077540" w:rsidRDefault="009861EC" w:rsidP="00146A40">
      <w:pPr>
        <w:pStyle w:val="9"/>
        <w:numPr>
          <w:ilvl w:val="0"/>
          <w:numId w:val="3"/>
        </w:numPr>
        <w:ind w:left="396" w:hanging="283"/>
        <w:jc w:val="both"/>
        <w:rPr>
          <w:spacing w:val="0"/>
        </w:rPr>
      </w:pPr>
      <w:r w:rsidRPr="00077540">
        <w:rPr>
          <w:rFonts w:hint="cs"/>
          <w:spacing w:val="0"/>
          <w:rtl/>
        </w:rPr>
        <w:t xml:space="preserve">"מצטייני נשיא" </w:t>
      </w:r>
      <w:r w:rsidR="00884B4B" w:rsidRPr="00077540">
        <w:rPr>
          <w:rFonts w:hint="cs"/>
          <w:spacing w:val="0"/>
          <w:rtl/>
        </w:rPr>
        <w:t xml:space="preserve">יקבלו מלגת שכ"ל </w:t>
      </w:r>
      <w:r w:rsidR="00247A14" w:rsidRPr="00077540">
        <w:rPr>
          <w:rFonts w:hint="eastAsia"/>
          <w:spacing w:val="0"/>
          <w:rtl/>
        </w:rPr>
        <w:t>לפי</w:t>
      </w:r>
      <w:r w:rsidR="00247A14" w:rsidRPr="00077540">
        <w:rPr>
          <w:spacing w:val="0"/>
          <w:rtl/>
        </w:rPr>
        <w:t xml:space="preserve"> נהלי </w:t>
      </w:r>
      <w:r w:rsidR="00247A14" w:rsidRPr="00077540">
        <w:rPr>
          <w:rFonts w:hint="eastAsia"/>
          <w:spacing w:val="0"/>
          <w:rtl/>
        </w:rPr>
        <w:t>הטכניון</w:t>
      </w:r>
      <w:r w:rsidR="00604050" w:rsidRPr="00077540">
        <w:rPr>
          <w:spacing w:val="0"/>
          <w:rtl/>
        </w:rPr>
        <w:t xml:space="preserve"> והפקולט</w:t>
      </w:r>
      <w:r w:rsidR="00604050" w:rsidRPr="00077540">
        <w:rPr>
          <w:rFonts w:hint="cs"/>
          <w:spacing w:val="0"/>
          <w:rtl/>
        </w:rPr>
        <w:t>ה לכימי</w:t>
      </w:r>
      <w:r w:rsidR="00604050" w:rsidRPr="00077540">
        <w:rPr>
          <w:rFonts w:hint="eastAsia"/>
          <w:spacing w:val="0"/>
          <w:rtl/>
        </w:rPr>
        <w:t>ה</w:t>
      </w:r>
      <w:r w:rsidR="00352870" w:rsidRPr="00077540">
        <w:rPr>
          <w:rFonts w:hint="cs"/>
          <w:spacing w:val="0"/>
          <w:rtl/>
        </w:rPr>
        <w:t>.</w:t>
      </w:r>
    </w:p>
    <w:p w14:paraId="72048AE3" w14:textId="2E28761B" w:rsidR="00146A40" w:rsidRPr="00077540" w:rsidRDefault="00146A40" w:rsidP="00435349">
      <w:pPr>
        <w:pStyle w:val="9"/>
        <w:numPr>
          <w:ilvl w:val="0"/>
          <w:numId w:val="3"/>
        </w:numPr>
        <w:ind w:left="396" w:hanging="283"/>
        <w:jc w:val="both"/>
        <w:rPr>
          <w:spacing w:val="0"/>
          <w:rtl/>
        </w:rPr>
      </w:pPr>
      <w:r w:rsidRPr="00077540">
        <w:rPr>
          <w:rFonts w:hint="cs"/>
          <w:spacing w:val="0"/>
          <w:rtl/>
        </w:rPr>
        <w:t>תוך כדי צבירת הנקודות לתואר ראשון</w:t>
      </w:r>
      <w:r w:rsidR="008B019E" w:rsidRPr="00077540">
        <w:rPr>
          <w:rFonts w:hint="cs"/>
          <w:spacing w:val="0"/>
          <w:rtl/>
        </w:rPr>
        <w:t>,</w:t>
      </w:r>
      <w:r w:rsidR="00C7477D" w:rsidRPr="00077540">
        <w:rPr>
          <w:rFonts w:hint="cs"/>
          <w:spacing w:val="0"/>
          <w:rtl/>
        </w:rPr>
        <w:t xml:space="preserve"> </w:t>
      </w:r>
      <w:r w:rsidR="00A72E2D" w:rsidRPr="00077540">
        <w:rPr>
          <w:rFonts w:hint="cs"/>
          <w:spacing w:val="0"/>
          <w:rtl/>
        </w:rPr>
        <w:t>124 סה"כ</w:t>
      </w:r>
      <w:r w:rsidR="008B019E" w:rsidRPr="00077540">
        <w:rPr>
          <w:rFonts w:hint="cs"/>
          <w:spacing w:val="0"/>
          <w:rtl/>
        </w:rPr>
        <w:t>,</w:t>
      </w:r>
      <w:r w:rsidR="00A72E2D" w:rsidRPr="00077540">
        <w:rPr>
          <w:rFonts w:hint="cs"/>
          <w:spacing w:val="0"/>
          <w:rtl/>
        </w:rPr>
        <w:t xml:space="preserve"> </w:t>
      </w:r>
      <w:r w:rsidRPr="00077540">
        <w:rPr>
          <w:rFonts w:hint="cs"/>
          <w:spacing w:val="0"/>
          <w:rtl/>
        </w:rPr>
        <w:t xml:space="preserve">ישלים הסטודנט קורסי הכנה למחקר </w:t>
      </w:r>
      <w:r w:rsidR="00435349" w:rsidRPr="00077540">
        <w:rPr>
          <w:rFonts w:hint="cs"/>
          <w:spacing w:val="0"/>
          <w:rtl/>
        </w:rPr>
        <w:t>כצבירה</w:t>
      </w:r>
      <w:r w:rsidRPr="00077540">
        <w:rPr>
          <w:rFonts w:hint="cs"/>
          <w:spacing w:val="0"/>
          <w:rtl/>
        </w:rPr>
        <w:t xml:space="preserve"> </w:t>
      </w:r>
      <w:r w:rsidR="00435349" w:rsidRPr="00077540">
        <w:rPr>
          <w:rFonts w:hint="cs"/>
          <w:spacing w:val="0"/>
          <w:rtl/>
        </w:rPr>
        <w:t>ל</w:t>
      </w:r>
      <w:r w:rsidRPr="00077540">
        <w:rPr>
          <w:rFonts w:hint="cs"/>
          <w:spacing w:val="0"/>
          <w:rtl/>
        </w:rPr>
        <w:t xml:space="preserve">לימודי תארים מתקדמים. </w:t>
      </w:r>
    </w:p>
    <w:p w14:paraId="33510C25" w14:textId="43C1C538" w:rsidR="00146A40" w:rsidRPr="00077540" w:rsidRDefault="00146A40" w:rsidP="00B3342A">
      <w:pPr>
        <w:pStyle w:val="9"/>
        <w:numPr>
          <w:ilvl w:val="0"/>
          <w:numId w:val="3"/>
        </w:numPr>
        <w:ind w:left="396" w:hanging="283"/>
        <w:jc w:val="both"/>
        <w:rPr>
          <w:spacing w:val="0"/>
        </w:rPr>
      </w:pPr>
      <w:r w:rsidRPr="00077540">
        <w:rPr>
          <w:rFonts w:hint="cs"/>
          <w:spacing w:val="0"/>
          <w:rtl/>
        </w:rPr>
        <w:t xml:space="preserve">בהתאם לנוהל הקיים יוכרו </w:t>
      </w:r>
      <w:r w:rsidR="00B3342A" w:rsidRPr="00077540">
        <w:rPr>
          <w:rFonts w:hint="cs"/>
          <w:spacing w:val="0"/>
          <w:rtl/>
        </w:rPr>
        <w:t xml:space="preserve">קורסי </w:t>
      </w:r>
      <w:r w:rsidRPr="00077540">
        <w:rPr>
          <w:rFonts w:hint="cs"/>
          <w:spacing w:val="0"/>
          <w:rtl/>
        </w:rPr>
        <w:t xml:space="preserve"> </w:t>
      </w:r>
      <w:r w:rsidR="00B3342A" w:rsidRPr="00077540">
        <w:rPr>
          <w:rFonts w:hint="cs"/>
          <w:spacing w:val="0"/>
          <w:rtl/>
        </w:rPr>
        <w:t xml:space="preserve">הכנה למחקר </w:t>
      </w:r>
      <w:r w:rsidRPr="00077540">
        <w:rPr>
          <w:rFonts w:hint="cs"/>
          <w:spacing w:val="0"/>
          <w:rtl/>
        </w:rPr>
        <w:t xml:space="preserve">כלימודים לתואר מתקדם רק לאחר שהסטודנט יתקבל לבית הספר לתארים מתקדמים ע"פ הקריטריונים המקובלים.  </w:t>
      </w:r>
    </w:p>
    <w:p w14:paraId="474BADA6" w14:textId="3208B10F" w:rsidR="00146A40" w:rsidRPr="00077540" w:rsidRDefault="00091A4A" w:rsidP="00091A4A">
      <w:pPr>
        <w:pStyle w:val="9"/>
        <w:numPr>
          <w:ilvl w:val="0"/>
          <w:numId w:val="3"/>
        </w:numPr>
        <w:ind w:left="396" w:hanging="283"/>
        <w:jc w:val="both"/>
        <w:rPr>
          <w:spacing w:val="0"/>
        </w:rPr>
      </w:pPr>
      <w:r w:rsidRPr="00077540">
        <w:rPr>
          <w:rFonts w:hint="cs"/>
          <w:snapToGrid/>
          <w:rtl/>
        </w:rPr>
        <w:t>תלמידי התכנית</w:t>
      </w:r>
      <w:r w:rsidRPr="00077540">
        <w:rPr>
          <w:rFonts w:hint="cs"/>
          <w:rtl/>
        </w:rPr>
        <w:t xml:space="preserve"> </w:t>
      </w:r>
      <w:r w:rsidRPr="00077540">
        <w:rPr>
          <w:rFonts w:hint="cs"/>
          <w:snapToGrid/>
          <w:rtl/>
        </w:rPr>
        <w:t>שימלאו קריטריונים אלה יקבלו מלגות מוגדלות ללימודי תואר שני החל מהסמסטר השישי ללימודיהם. לאחר קבלתם לתואר השני "במקביל" ,שמותנה בממוצע  מצטבר של 90 לפחות, על פי נהלי ביה"</w:t>
      </w:r>
      <w:r w:rsidRPr="00077540">
        <w:rPr>
          <w:rFonts w:hint="cs"/>
          <w:spacing w:val="0"/>
          <w:rtl/>
        </w:rPr>
        <w:t>ס.</w:t>
      </w:r>
    </w:p>
    <w:p w14:paraId="3D519AB6" w14:textId="172075FE" w:rsidR="00146A40" w:rsidRPr="00077540" w:rsidRDefault="00146A40" w:rsidP="00146A40">
      <w:pPr>
        <w:pStyle w:val="9"/>
        <w:numPr>
          <w:ilvl w:val="0"/>
          <w:numId w:val="3"/>
        </w:numPr>
        <w:ind w:left="396" w:hanging="283"/>
        <w:jc w:val="both"/>
        <w:rPr>
          <w:spacing w:val="0"/>
        </w:rPr>
      </w:pPr>
      <w:r w:rsidRPr="00077540">
        <w:rPr>
          <w:rFonts w:hint="cs"/>
          <w:spacing w:val="0"/>
          <w:rtl/>
        </w:rPr>
        <w:t>הסמסטר השביעי יוקדש להשלמת ל</w:t>
      </w:r>
      <w:r w:rsidR="00DD52E0" w:rsidRPr="00077540">
        <w:rPr>
          <w:rFonts w:hint="cs"/>
          <w:spacing w:val="0"/>
          <w:rtl/>
        </w:rPr>
        <w:t>ל</w:t>
      </w:r>
      <w:r w:rsidRPr="00077540">
        <w:rPr>
          <w:rFonts w:hint="cs"/>
          <w:spacing w:val="0"/>
          <w:rtl/>
        </w:rPr>
        <w:t xml:space="preserve">ימודי </w:t>
      </w:r>
      <w:r w:rsidR="00DD52E0" w:rsidRPr="00077540">
        <w:rPr>
          <w:rFonts w:hint="cs"/>
          <w:spacing w:val="0"/>
          <w:rtl/>
        </w:rPr>
        <w:t xml:space="preserve">התמקדות </w:t>
      </w:r>
      <w:r w:rsidRPr="00077540">
        <w:rPr>
          <w:rFonts w:hint="cs"/>
          <w:spacing w:val="0"/>
          <w:rtl/>
        </w:rPr>
        <w:t xml:space="preserve">(בהיקף של </w:t>
      </w:r>
      <w:r w:rsidR="008D3C28" w:rsidRPr="00077540">
        <w:rPr>
          <w:rFonts w:hint="cs"/>
          <w:spacing w:val="0"/>
          <w:rtl/>
        </w:rPr>
        <w:t xml:space="preserve">17 </w:t>
      </w:r>
      <w:r w:rsidRPr="00077540">
        <w:rPr>
          <w:rFonts w:hint="cs"/>
          <w:spacing w:val="0"/>
          <w:rtl/>
        </w:rPr>
        <w:t xml:space="preserve">נקודות נוספות) </w:t>
      </w:r>
    </w:p>
    <w:p w14:paraId="7EA9170C" w14:textId="77777777" w:rsidR="00146A40" w:rsidRPr="00077540" w:rsidRDefault="00146A40" w:rsidP="00146A40">
      <w:pPr>
        <w:pStyle w:val="9"/>
        <w:numPr>
          <w:ilvl w:val="0"/>
          <w:numId w:val="3"/>
        </w:numPr>
        <w:ind w:left="396" w:hanging="283"/>
        <w:jc w:val="both"/>
        <w:rPr>
          <w:spacing w:val="0"/>
        </w:rPr>
      </w:pPr>
      <w:r w:rsidRPr="00077540">
        <w:rPr>
          <w:rFonts w:hint="cs"/>
          <w:spacing w:val="0"/>
          <w:rtl/>
        </w:rPr>
        <w:t xml:space="preserve">בסמסטרים השמיני והתשיעי ישלים הסטודנט את חובותיו לתזה מחקרית לתואר שני.  </w:t>
      </w:r>
    </w:p>
    <w:p w14:paraId="59B1B603" w14:textId="77777777" w:rsidR="00247A14" w:rsidRPr="00077540" w:rsidRDefault="00146A40" w:rsidP="00146A40">
      <w:pPr>
        <w:pStyle w:val="9"/>
        <w:numPr>
          <w:ilvl w:val="0"/>
          <w:numId w:val="3"/>
        </w:numPr>
        <w:ind w:left="396" w:hanging="283"/>
        <w:jc w:val="both"/>
        <w:rPr>
          <w:spacing w:val="0"/>
        </w:rPr>
      </w:pPr>
      <w:r w:rsidRPr="00077540">
        <w:rPr>
          <w:rFonts w:hint="cs"/>
          <w:spacing w:val="0"/>
          <w:rtl/>
        </w:rPr>
        <w:t>כל תלמיד במגמה ילווה על ידי חבר סגל חונך אישי מקבלתו ואילך.</w:t>
      </w:r>
    </w:p>
    <w:p w14:paraId="37E62CE2" w14:textId="0FCF13D8" w:rsidR="00146A40" w:rsidRPr="00077540" w:rsidRDefault="00247A14" w:rsidP="00146A40">
      <w:pPr>
        <w:pStyle w:val="9"/>
        <w:numPr>
          <w:ilvl w:val="0"/>
          <w:numId w:val="3"/>
        </w:numPr>
        <w:ind w:left="396" w:hanging="283"/>
        <w:jc w:val="both"/>
        <w:rPr>
          <w:spacing w:val="0"/>
        </w:rPr>
      </w:pPr>
      <w:r w:rsidRPr="00077540">
        <w:rPr>
          <w:rFonts w:hint="eastAsia"/>
          <w:spacing w:val="0"/>
          <w:rtl/>
        </w:rPr>
        <w:t>תלמידים</w:t>
      </w:r>
      <w:r w:rsidRPr="00077540">
        <w:rPr>
          <w:spacing w:val="0"/>
          <w:rtl/>
        </w:rPr>
        <w:t xml:space="preserve"> </w:t>
      </w:r>
      <w:r w:rsidRPr="00077540">
        <w:rPr>
          <w:rFonts w:hint="eastAsia"/>
          <w:spacing w:val="0"/>
          <w:rtl/>
        </w:rPr>
        <w:t>שנושרים</w:t>
      </w:r>
      <w:r w:rsidRPr="00077540">
        <w:rPr>
          <w:spacing w:val="0"/>
          <w:rtl/>
        </w:rPr>
        <w:t xml:space="preserve"> </w:t>
      </w:r>
      <w:r w:rsidRPr="00077540">
        <w:rPr>
          <w:rFonts w:hint="eastAsia"/>
          <w:spacing w:val="0"/>
          <w:rtl/>
        </w:rPr>
        <w:t>מהתכנית</w:t>
      </w:r>
      <w:r w:rsidRPr="00077540">
        <w:rPr>
          <w:spacing w:val="0"/>
          <w:rtl/>
        </w:rPr>
        <w:t xml:space="preserve">, </w:t>
      </w:r>
      <w:r w:rsidRPr="00077540">
        <w:rPr>
          <w:rFonts w:hint="eastAsia"/>
          <w:spacing w:val="0"/>
          <w:rtl/>
        </w:rPr>
        <w:t>מכל</w:t>
      </w:r>
      <w:r w:rsidRPr="00077540">
        <w:rPr>
          <w:spacing w:val="0"/>
          <w:rtl/>
        </w:rPr>
        <w:t xml:space="preserve"> </w:t>
      </w:r>
      <w:r w:rsidRPr="00077540">
        <w:rPr>
          <w:rFonts w:hint="eastAsia"/>
          <w:spacing w:val="0"/>
          <w:rtl/>
        </w:rPr>
        <w:t>סיבה</w:t>
      </w:r>
      <w:r w:rsidRPr="00077540">
        <w:rPr>
          <w:spacing w:val="0"/>
          <w:rtl/>
        </w:rPr>
        <w:t xml:space="preserve"> </w:t>
      </w:r>
      <w:r w:rsidRPr="00077540">
        <w:rPr>
          <w:rFonts w:hint="eastAsia"/>
          <w:spacing w:val="0"/>
          <w:rtl/>
        </w:rPr>
        <w:t>שהיא</w:t>
      </w:r>
      <w:r w:rsidRPr="00077540">
        <w:rPr>
          <w:spacing w:val="0"/>
          <w:rtl/>
        </w:rPr>
        <w:t xml:space="preserve">, </w:t>
      </w:r>
      <w:r w:rsidRPr="00077540">
        <w:rPr>
          <w:rFonts w:hint="eastAsia"/>
          <w:spacing w:val="0"/>
          <w:rtl/>
        </w:rPr>
        <w:t>רשאים</w:t>
      </w:r>
      <w:r w:rsidRPr="00077540">
        <w:rPr>
          <w:spacing w:val="0"/>
          <w:rtl/>
        </w:rPr>
        <w:t xml:space="preserve"> </w:t>
      </w:r>
      <w:r w:rsidRPr="00077540">
        <w:rPr>
          <w:rFonts w:hint="eastAsia"/>
          <w:spacing w:val="0"/>
          <w:rtl/>
        </w:rPr>
        <w:t>לעבור</w:t>
      </w:r>
      <w:r w:rsidRPr="00077540">
        <w:rPr>
          <w:spacing w:val="0"/>
          <w:rtl/>
        </w:rPr>
        <w:t xml:space="preserve"> </w:t>
      </w:r>
      <w:r w:rsidRPr="00077540">
        <w:rPr>
          <w:rFonts w:hint="eastAsia"/>
          <w:spacing w:val="0"/>
          <w:rtl/>
        </w:rPr>
        <w:t>למסלול</w:t>
      </w:r>
      <w:r w:rsidRPr="00077540">
        <w:rPr>
          <w:spacing w:val="0"/>
          <w:rtl/>
        </w:rPr>
        <w:t xml:space="preserve"> </w:t>
      </w:r>
      <w:r w:rsidRPr="00077540">
        <w:rPr>
          <w:rFonts w:hint="eastAsia"/>
          <w:spacing w:val="0"/>
          <w:rtl/>
        </w:rPr>
        <w:t>התלת</w:t>
      </w:r>
      <w:r w:rsidRPr="00077540">
        <w:rPr>
          <w:spacing w:val="0"/>
          <w:rtl/>
        </w:rPr>
        <w:t xml:space="preserve"> </w:t>
      </w:r>
      <w:r w:rsidRPr="00077540">
        <w:rPr>
          <w:rFonts w:hint="eastAsia"/>
          <w:spacing w:val="0"/>
          <w:rtl/>
        </w:rPr>
        <w:t>שנתי</w:t>
      </w:r>
      <w:r w:rsidRPr="00077540">
        <w:rPr>
          <w:spacing w:val="0"/>
          <w:rtl/>
        </w:rPr>
        <w:t xml:space="preserve"> </w:t>
      </w:r>
      <w:r w:rsidRPr="00077540">
        <w:rPr>
          <w:rFonts w:hint="eastAsia"/>
          <w:spacing w:val="0"/>
          <w:rtl/>
        </w:rPr>
        <w:t>לתואר</w:t>
      </w:r>
      <w:r w:rsidRPr="00077540">
        <w:rPr>
          <w:spacing w:val="0"/>
          <w:rtl/>
        </w:rPr>
        <w:t xml:space="preserve"> </w:t>
      </w:r>
      <w:r w:rsidRPr="00077540">
        <w:rPr>
          <w:rFonts w:hint="eastAsia"/>
          <w:spacing w:val="0"/>
          <w:rtl/>
        </w:rPr>
        <w:t>ראשון</w:t>
      </w:r>
      <w:r w:rsidRPr="00077540">
        <w:rPr>
          <w:spacing w:val="0"/>
          <w:rtl/>
        </w:rPr>
        <w:t xml:space="preserve"> </w:t>
      </w:r>
      <w:r w:rsidRPr="00077540">
        <w:rPr>
          <w:rFonts w:hint="eastAsia"/>
          <w:spacing w:val="0"/>
          <w:rtl/>
        </w:rPr>
        <w:t>בכימיה</w:t>
      </w:r>
      <w:r w:rsidRPr="00077540">
        <w:rPr>
          <w:spacing w:val="0"/>
          <w:rtl/>
        </w:rPr>
        <w:t xml:space="preserve"> </w:t>
      </w:r>
      <w:r w:rsidRPr="00077540">
        <w:rPr>
          <w:rFonts w:hint="eastAsia"/>
          <w:spacing w:val="0"/>
          <w:rtl/>
        </w:rPr>
        <w:t>וזאת</w:t>
      </w:r>
      <w:r w:rsidRPr="00077540">
        <w:rPr>
          <w:spacing w:val="0"/>
          <w:rtl/>
        </w:rPr>
        <w:t xml:space="preserve"> ללא צורך בשום אישור </w:t>
      </w:r>
      <w:r w:rsidR="009B7FCB">
        <w:rPr>
          <w:rFonts w:hint="cs"/>
          <w:spacing w:val="0"/>
          <w:rtl/>
        </w:rPr>
        <w:t>פורמלי</w:t>
      </w:r>
      <w:r w:rsidRPr="00077540">
        <w:rPr>
          <w:spacing w:val="0"/>
          <w:rtl/>
        </w:rPr>
        <w:t>.</w:t>
      </w:r>
      <w:r w:rsidR="00146A40" w:rsidRPr="00077540">
        <w:rPr>
          <w:spacing w:val="0"/>
          <w:rtl/>
        </w:rPr>
        <w:t xml:space="preserve"> </w:t>
      </w:r>
    </w:p>
    <w:p w14:paraId="1454A7F4" w14:textId="77777777" w:rsidR="00146A40" w:rsidRPr="00077540" w:rsidRDefault="00146A40" w:rsidP="00146A40">
      <w:pPr>
        <w:pStyle w:val="9"/>
        <w:rPr>
          <w:spacing w:val="0"/>
          <w:rtl/>
        </w:rPr>
      </w:pPr>
    </w:p>
    <w:p w14:paraId="0AD23DAA" w14:textId="35CCBC02" w:rsidR="006753E2" w:rsidRPr="00077540" w:rsidRDefault="006753E2" w:rsidP="006753E2">
      <w:pPr>
        <w:pStyle w:val="9"/>
        <w:rPr>
          <w:spacing w:val="0"/>
          <w:rtl/>
        </w:rPr>
      </w:pPr>
      <w:r w:rsidRPr="00077540">
        <w:rPr>
          <w:rFonts w:hint="cs"/>
          <w:spacing w:val="0"/>
          <w:rtl/>
        </w:rPr>
        <w:t xml:space="preserve">על מנת להשלים את </w:t>
      </w:r>
      <w:r w:rsidR="00305968" w:rsidRPr="00077540">
        <w:rPr>
          <w:rFonts w:hint="cs"/>
          <w:spacing w:val="0"/>
          <w:rtl/>
        </w:rPr>
        <w:t xml:space="preserve">שני התארים </w:t>
      </w:r>
      <w:r w:rsidRPr="00077540">
        <w:rPr>
          <w:rFonts w:hint="cs"/>
          <w:spacing w:val="0"/>
          <w:rtl/>
        </w:rPr>
        <w:t>יש לצבור 154.0 נק' לפי הפירוט הבא:</w:t>
      </w:r>
    </w:p>
    <w:p w14:paraId="3E944A78" w14:textId="77777777" w:rsidR="006753E2" w:rsidRPr="00077540" w:rsidRDefault="006753E2" w:rsidP="006753E2">
      <w:pPr>
        <w:pStyle w:val="9"/>
        <w:rPr>
          <w:spacing w:val="0"/>
          <w:rtl/>
        </w:rPr>
      </w:pPr>
      <w:r w:rsidRPr="00077540">
        <w:rPr>
          <w:rFonts w:hint="cs"/>
          <w:spacing w:val="0"/>
          <w:rtl/>
        </w:rPr>
        <w:t>מקצועות חובה ויסוד</w:t>
      </w:r>
      <w:r w:rsidRPr="00077540">
        <w:rPr>
          <w:rFonts w:hint="cs"/>
          <w:spacing w:val="0"/>
          <w:rtl/>
        </w:rPr>
        <w:tab/>
      </w:r>
      <w:r w:rsidRPr="00077540">
        <w:rPr>
          <w:rFonts w:hint="cs"/>
          <w:spacing w:val="0"/>
          <w:rtl/>
        </w:rPr>
        <w:tab/>
      </w:r>
      <w:r w:rsidRPr="00077540">
        <w:rPr>
          <w:rFonts w:hint="cs"/>
          <w:spacing w:val="0"/>
          <w:rtl/>
        </w:rPr>
        <w:tab/>
        <w:t>104.0 נק'</w:t>
      </w:r>
    </w:p>
    <w:p w14:paraId="59F9C1C6" w14:textId="77777777" w:rsidR="006753E2" w:rsidRPr="00077540" w:rsidRDefault="006753E2" w:rsidP="006753E2">
      <w:pPr>
        <w:pStyle w:val="9"/>
        <w:rPr>
          <w:spacing w:val="0"/>
          <w:rtl/>
        </w:rPr>
      </w:pPr>
      <w:r w:rsidRPr="00077540">
        <w:rPr>
          <w:rFonts w:hint="cs"/>
          <w:spacing w:val="0"/>
          <w:rtl/>
        </w:rPr>
        <w:t>פרויקטי מחקר</w:t>
      </w:r>
      <w:r w:rsidRPr="00077540">
        <w:rPr>
          <w:rFonts w:hint="cs"/>
          <w:spacing w:val="0"/>
          <w:rtl/>
        </w:rPr>
        <w:tab/>
      </w:r>
      <w:r w:rsidRPr="00077540">
        <w:rPr>
          <w:rFonts w:hint="cs"/>
          <w:spacing w:val="0"/>
          <w:rtl/>
        </w:rPr>
        <w:tab/>
        <w:t xml:space="preserve">                   10.0 נק'</w:t>
      </w:r>
    </w:p>
    <w:p w14:paraId="5D8B9D26" w14:textId="77777777" w:rsidR="006753E2" w:rsidRPr="00077540" w:rsidRDefault="006753E2" w:rsidP="006753E2">
      <w:pPr>
        <w:pStyle w:val="9"/>
        <w:rPr>
          <w:spacing w:val="0"/>
          <w:rtl/>
        </w:rPr>
      </w:pPr>
      <w:r w:rsidRPr="00077540">
        <w:rPr>
          <w:rFonts w:hint="cs"/>
          <w:spacing w:val="0"/>
          <w:rtl/>
        </w:rPr>
        <w:t>מקצועות משותפים תואר ראשון ושני:</w:t>
      </w:r>
      <w:r w:rsidRPr="00077540">
        <w:rPr>
          <w:rFonts w:hint="cs"/>
          <w:spacing w:val="0"/>
          <w:rtl/>
        </w:rPr>
        <w:tab/>
        <w:t>15.0 נק'</w:t>
      </w:r>
    </w:p>
    <w:p w14:paraId="50189AF0" w14:textId="77777777" w:rsidR="006753E2" w:rsidRPr="00077540" w:rsidRDefault="006753E2" w:rsidP="006753E2">
      <w:pPr>
        <w:pStyle w:val="9"/>
        <w:rPr>
          <w:spacing w:val="0"/>
          <w:rtl/>
        </w:rPr>
      </w:pPr>
      <w:r w:rsidRPr="00077540">
        <w:rPr>
          <w:rFonts w:hint="cs"/>
          <w:spacing w:val="0"/>
          <w:rtl/>
        </w:rPr>
        <w:t>מקצועות בחירה חופשית:</w:t>
      </w:r>
      <w:r w:rsidRPr="00077540">
        <w:rPr>
          <w:rFonts w:hint="cs"/>
          <w:spacing w:val="0"/>
          <w:rtl/>
        </w:rPr>
        <w:tab/>
      </w:r>
      <w:r w:rsidRPr="00077540">
        <w:rPr>
          <w:rFonts w:hint="cs"/>
          <w:spacing w:val="0"/>
          <w:rtl/>
        </w:rPr>
        <w:tab/>
        <w:t>2.0 נק'</w:t>
      </w:r>
    </w:p>
    <w:p w14:paraId="5AFCC4C0" w14:textId="77777777" w:rsidR="006753E2" w:rsidRPr="00077540" w:rsidRDefault="006753E2" w:rsidP="006753E2">
      <w:pPr>
        <w:pStyle w:val="9"/>
        <w:rPr>
          <w:spacing w:val="0"/>
          <w:rtl/>
        </w:rPr>
      </w:pPr>
      <w:r w:rsidRPr="00077540">
        <w:rPr>
          <w:rFonts w:hint="cs"/>
          <w:spacing w:val="0"/>
          <w:rtl/>
        </w:rPr>
        <w:t>מקצועות העשרה</w:t>
      </w:r>
      <w:r w:rsidRPr="00077540">
        <w:rPr>
          <w:rFonts w:hint="cs"/>
          <w:spacing w:val="0"/>
          <w:rtl/>
        </w:rPr>
        <w:tab/>
      </w:r>
      <w:r w:rsidRPr="00077540">
        <w:rPr>
          <w:rFonts w:hint="cs"/>
          <w:spacing w:val="0"/>
          <w:rtl/>
        </w:rPr>
        <w:tab/>
      </w:r>
      <w:r w:rsidRPr="00077540">
        <w:rPr>
          <w:rFonts w:hint="cs"/>
          <w:spacing w:val="0"/>
          <w:rtl/>
        </w:rPr>
        <w:tab/>
        <w:t>6.0 נק'</w:t>
      </w:r>
    </w:p>
    <w:p w14:paraId="2E14D23E" w14:textId="77777777" w:rsidR="006753E2" w:rsidRPr="00077540" w:rsidRDefault="006753E2" w:rsidP="006753E2">
      <w:pPr>
        <w:pStyle w:val="9"/>
        <w:rPr>
          <w:spacing w:val="0"/>
          <w:rtl/>
        </w:rPr>
      </w:pPr>
      <w:r w:rsidRPr="00077540">
        <w:rPr>
          <w:rFonts w:hint="cs"/>
          <w:spacing w:val="0"/>
          <w:rtl/>
        </w:rPr>
        <w:t>לימודי התמקדות                                            17.0 נק'</w:t>
      </w:r>
    </w:p>
    <w:p w14:paraId="3628F78B" w14:textId="75B36500" w:rsidR="00146A40" w:rsidRPr="00077540" w:rsidRDefault="006753E2" w:rsidP="00146A40">
      <w:pPr>
        <w:pStyle w:val="9"/>
        <w:rPr>
          <w:spacing w:val="0"/>
          <w:rtl/>
        </w:rPr>
      </w:pPr>
      <w:r w:rsidRPr="00077540">
        <w:rPr>
          <w:rFonts w:hint="cs"/>
          <w:spacing w:val="0"/>
          <w:rtl/>
        </w:rPr>
        <w:t>סה"כ</w:t>
      </w:r>
      <w:r w:rsidRPr="00077540">
        <w:rPr>
          <w:rFonts w:hint="cs"/>
          <w:spacing w:val="0"/>
          <w:rtl/>
        </w:rPr>
        <w:tab/>
      </w:r>
      <w:r w:rsidRPr="00077540">
        <w:rPr>
          <w:rFonts w:hint="cs"/>
          <w:spacing w:val="0"/>
          <w:rtl/>
        </w:rPr>
        <w:tab/>
      </w:r>
      <w:r w:rsidRPr="00077540">
        <w:rPr>
          <w:rFonts w:hint="cs"/>
          <w:spacing w:val="0"/>
          <w:rtl/>
        </w:rPr>
        <w:tab/>
      </w:r>
      <w:r w:rsidRPr="00077540">
        <w:rPr>
          <w:rFonts w:hint="cs"/>
          <w:spacing w:val="0"/>
          <w:rtl/>
        </w:rPr>
        <w:tab/>
        <w:t xml:space="preserve">154.0 נק' </w:t>
      </w:r>
      <w:r w:rsidR="00146A40" w:rsidRPr="00077540">
        <w:rPr>
          <w:rFonts w:hint="cs"/>
          <w:spacing w:val="0"/>
          <w:rtl/>
        </w:rPr>
        <w:t xml:space="preserve"> </w:t>
      </w:r>
      <w:r w:rsidR="00146A40" w:rsidRPr="00077540">
        <w:rPr>
          <w:rFonts w:hint="cs"/>
          <w:spacing w:val="0"/>
          <w:rtl/>
        </w:rPr>
        <w:tab/>
      </w:r>
    </w:p>
    <w:p w14:paraId="5CAD54A7" w14:textId="77777777" w:rsidR="00146A40" w:rsidRPr="00077540" w:rsidRDefault="00146A40" w:rsidP="00146A40">
      <w:pPr>
        <w:pStyle w:val="10"/>
        <w:jc w:val="left"/>
        <w:rPr>
          <w:w w:val="95"/>
          <w:szCs w:val="20"/>
          <w:rtl/>
        </w:rPr>
      </w:pPr>
      <w:r w:rsidRPr="00077540">
        <w:rPr>
          <w:b/>
          <w:bCs/>
          <w:w w:val="95"/>
          <w:szCs w:val="20"/>
          <w:rtl/>
        </w:rPr>
        <w:t>ה'</w:t>
      </w:r>
      <w:r w:rsidRPr="00077540">
        <w:rPr>
          <w:w w:val="95"/>
          <w:szCs w:val="20"/>
          <w:rtl/>
        </w:rPr>
        <w:t>-</w:t>
      </w:r>
      <w:r w:rsidRPr="00077540">
        <w:rPr>
          <w:rFonts w:hint="cs"/>
          <w:w w:val="95"/>
          <w:szCs w:val="20"/>
          <w:rtl/>
        </w:rPr>
        <w:t xml:space="preserve"> </w:t>
      </w:r>
      <w:r w:rsidRPr="00077540">
        <w:rPr>
          <w:w w:val="95"/>
          <w:szCs w:val="20"/>
          <w:rtl/>
        </w:rPr>
        <w:t xml:space="preserve">הרצאה, </w:t>
      </w:r>
      <w:r w:rsidRPr="00077540">
        <w:rPr>
          <w:b/>
          <w:bCs/>
          <w:w w:val="95"/>
          <w:szCs w:val="20"/>
          <w:rtl/>
        </w:rPr>
        <w:t>ת'</w:t>
      </w:r>
      <w:r w:rsidRPr="00077540">
        <w:rPr>
          <w:w w:val="95"/>
          <w:szCs w:val="20"/>
          <w:rtl/>
        </w:rPr>
        <w:t>-</w:t>
      </w:r>
      <w:r w:rsidRPr="00077540">
        <w:rPr>
          <w:rFonts w:hint="cs"/>
          <w:w w:val="95"/>
          <w:szCs w:val="20"/>
          <w:rtl/>
        </w:rPr>
        <w:t xml:space="preserve"> </w:t>
      </w:r>
      <w:r w:rsidRPr="00077540">
        <w:rPr>
          <w:w w:val="95"/>
          <w:szCs w:val="20"/>
          <w:rtl/>
        </w:rPr>
        <w:t xml:space="preserve">תרגיל, </w:t>
      </w:r>
      <w:r w:rsidRPr="00077540">
        <w:rPr>
          <w:b/>
          <w:bCs/>
          <w:w w:val="95"/>
          <w:szCs w:val="20"/>
          <w:rtl/>
        </w:rPr>
        <w:t>מ'</w:t>
      </w:r>
      <w:r w:rsidRPr="00077540">
        <w:rPr>
          <w:w w:val="95"/>
          <w:szCs w:val="20"/>
          <w:rtl/>
        </w:rPr>
        <w:t>-</w:t>
      </w:r>
      <w:r w:rsidRPr="00077540">
        <w:rPr>
          <w:rFonts w:hint="cs"/>
          <w:w w:val="95"/>
          <w:szCs w:val="20"/>
          <w:rtl/>
        </w:rPr>
        <w:t xml:space="preserve"> </w:t>
      </w:r>
      <w:r w:rsidRPr="00077540">
        <w:rPr>
          <w:w w:val="95"/>
          <w:szCs w:val="20"/>
          <w:rtl/>
        </w:rPr>
        <w:t xml:space="preserve">מעבדה, </w:t>
      </w:r>
      <w:r w:rsidRPr="00077540">
        <w:rPr>
          <w:b/>
          <w:bCs/>
          <w:w w:val="95"/>
          <w:szCs w:val="20"/>
          <w:rtl/>
        </w:rPr>
        <w:t>ע"ב</w:t>
      </w:r>
      <w:r w:rsidRPr="00077540">
        <w:rPr>
          <w:w w:val="95"/>
          <w:szCs w:val="20"/>
          <w:rtl/>
        </w:rPr>
        <w:t>-</w:t>
      </w:r>
      <w:r w:rsidRPr="00077540">
        <w:rPr>
          <w:rFonts w:hint="cs"/>
          <w:w w:val="95"/>
          <w:szCs w:val="20"/>
          <w:rtl/>
        </w:rPr>
        <w:t xml:space="preserve"> </w:t>
      </w:r>
      <w:r w:rsidRPr="00077540">
        <w:rPr>
          <w:w w:val="95"/>
          <w:szCs w:val="20"/>
          <w:rtl/>
        </w:rPr>
        <w:t xml:space="preserve">עבודות בית, </w:t>
      </w:r>
      <w:r w:rsidRPr="00077540">
        <w:rPr>
          <w:b/>
          <w:bCs/>
          <w:w w:val="95"/>
          <w:szCs w:val="20"/>
          <w:rtl/>
        </w:rPr>
        <w:t>נק'</w:t>
      </w:r>
      <w:r w:rsidRPr="00077540">
        <w:rPr>
          <w:w w:val="95"/>
          <w:szCs w:val="20"/>
          <w:rtl/>
        </w:rPr>
        <w:t>-</w:t>
      </w:r>
      <w:r w:rsidRPr="00077540">
        <w:rPr>
          <w:rFonts w:hint="cs"/>
          <w:w w:val="95"/>
          <w:szCs w:val="20"/>
          <w:rtl/>
        </w:rPr>
        <w:t xml:space="preserve"> </w:t>
      </w:r>
      <w:r w:rsidRPr="00077540">
        <w:rPr>
          <w:w w:val="95"/>
          <w:szCs w:val="20"/>
          <w:rtl/>
        </w:rPr>
        <w:t>נקודות</w:t>
      </w:r>
    </w:p>
    <w:p w14:paraId="00957D9D" w14:textId="77777777" w:rsidR="00146A40" w:rsidRPr="00077540" w:rsidRDefault="00146A40" w:rsidP="00146A40">
      <w:pPr>
        <w:pStyle w:val="3"/>
        <w:jc w:val="both"/>
        <w:rPr>
          <w:spacing w:val="0"/>
          <w:rtl/>
        </w:rPr>
      </w:pPr>
    </w:p>
    <w:p w14:paraId="02009594" w14:textId="77777777" w:rsidR="00146A40" w:rsidRPr="00077540" w:rsidRDefault="00146A40" w:rsidP="00146A40">
      <w:pPr>
        <w:pStyle w:val="3"/>
        <w:jc w:val="both"/>
        <w:rPr>
          <w:spacing w:val="0"/>
          <w:rtl/>
        </w:rPr>
      </w:pPr>
      <w:r w:rsidRPr="00077540">
        <w:rPr>
          <w:spacing w:val="0"/>
          <w:rtl/>
        </w:rPr>
        <w:t>מקצועות חובה - השיבוץ המומלץ לפי סמסטרים</w:t>
      </w:r>
    </w:p>
    <w:p w14:paraId="6B770251" w14:textId="77777777" w:rsidR="00146A40" w:rsidRPr="00077540" w:rsidRDefault="00146A40" w:rsidP="00146A40">
      <w:pPr>
        <w:pStyle w:val="3"/>
        <w:jc w:val="both"/>
        <w:rPr>
          <w:spacing w:val="0"/>
          <w:u w:val="single"/>
          <w:rtl/>
        </w:rPr>
      </w:pPr>
    </w:p>
    <w:p w14:paraId="4FA0C191" w14:textId="77777777" w:rsidR="00146A40" w:rsidRPr="00077540" w:rsidRDefault="00146A40" w:rsidP="00146A40">
      <w:pPr>
        <w:ind w:left="26"/>
        <w:jc w:val="both"/>
        <w:rPr>
          <w:rFonts w:cs="David"/>
          <w:b/>
          <w:bCs/>
          <w:sz w:val="18"/>
          <w:szCs w:val="18"/>
          <w:rtl/>
        </w:rPr>
      </w:pPr>
      <w:r w:rsidRPr="00077540">
        <w:rPr>
          <w:rFonts w:cs="David" w:hint="cs"/>
          <w:b/>
          <w:bCs/>
          <w:sz w:val="18"/>
          <w:szCs w:val="18"/>
          <w:rtl/>
        </w:rPr>
        <w:t>סמסטר 1</w:t>
      </w:r>
    </w:p>
    <w:tbl>
      <w:tblPr>
        <w:bidiVisual/>
        <w:tblW w:w="46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5"/>
        <w:gridCol w:w="2268"/>
        <w:gridCol w:w="424"/>
        <w:gridCol w:w="424"/>
        <w:gridCol w:w="424"/>
        <w:gridCol w:w="424"/>
      </w:tblGrid>
      <w:tr w:rsidR="00146A40" w:rsidRPr="00077540" w14:paraId="35408392" w14:textId="77777777" w:rsidTr="00033601">
        <w:tc>
          <w:tcPr>
            <w:tcW w:w="685" w:type="dxa"/>
            <w:shd w:val="clear" w:color="auto" w:fill="auto"/>
          </w:tcPr>
          <w:p w14:paraId="652EA4A0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496E7CDE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424" w:type="dxa"/>
            <w:shd w:val="clear" w:color="auto" w:fill="auto"/>
          </w:tcPr>
          <w:p w14:paraId="2EB93C52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077540">
              <w:rPr>
                <w:rFonts w:cs="David" w:hint="cs"/>
                <w:b/>
                <w:bCs/>
                <w:sz w:val="18"/>
                <w:szCs w:val="18"/>
                <w:rtl/>
              </w:rPr>
              <w:t>ה'</w:t>
            </w:r>
          </w:p>
        </w:tc>
        <w:tc>
          <w:tcPr>
            <w:tcW w:w="424" w:type="dxa"/>
            <w:shd w:val="clear" w:color="auto" w:fill="auto"/>
          </w:tcPr>
          <w:p w14:paraId="134BF04E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077540">
              <w:rPr>
                <w:rFonts w:cs="David" w:hint="cs"/>
                <w:b/>
                <w:bCs/>
                <w:sz w:val="18"/>
                <w:szCs w:val="18"/>
                <w:rtl/>
              </w:rPr>
              <w:t>ת'</w:t>
            </w:r>
          </w:p>
        </w:tc>
        <w:tc>
          <w:tcPr>
            <w:tcW w:w="424" w:type="dxa"/>
            <w:shd w:val="clear" w:color="auto" w:fill="auto"/>
          </w:tcPr>
          <w:p w14:paraId="634EA3FF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077540">
              <w:rPr>
                <w:rFonts w:cs="David" w:hint="cs"/>
                <w:b/>
                <w:bCs/>
                <w:sz w:val="18"/>
                <w:szCs w:val="18"/>
                <w:rtl/>
              </w:rPr>
              <w:t>מ'</w:t>
            </w:r>
          </w:p>
        </w:tc>
        <w:tc>
          <w:tcPr>
            <w:tcW w:w="424" w:type="dxa"/>
            <w:shd w:val="clear" w:color="auto" w:fill="auto"/>
          </w:tcPr>
          <w:p w14:paraId="5AF6484C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077540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נק' </w:t>
            </w:r>
          </w:p>
        </w:tc>
      </w:tr>
      <w:tr w:rsidR="00146A40" w:rsidRPr="00077540" w14:paraId="1AA487EE" w14:textId="77777777" w:rsidTr="00033601">
        <w:tc>
          <w:tcPr>
            <w:tcW w:w="685" w:type="dxa"/>
            <w:shd w:val="clear" w:color="auto" w:fill="auto"/>
          </w:tcPr>
          <w:p w14:paraId="07044A77" w14:textId="7E36A0A4" w:rsidR="00146A40" w:rsidRPr="00077540" w:rsidRDefault="009B5F52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104018</w:t>
            </w:r>
          </w:p>
        </w:tc>
        <w:tc>
          <w:tcPr>
            <w:tcW w:w="2268" w:type="dxa"/>
            <w:shd w:val="clear" w:color="auto" w:fill="auto"/>
          </w:tcPr>
          <w:p w14:paraId="4AA96337" w14:textId="10BDA64C" w:rsidR="00146A40" w:rsidRPr="00077540" w:rsidRDefault="002E4589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חדו</w:t>
            </w:r>
            <w:r w:rsidR="009B5F52" w:rsidRPr="00077540">
              <w:rPr>
                <w:rFonts w:cs="David" w:hint="cs"/>
                <w:sz w:val="18"/>
                <w:szCs w:val="18"/>
                <w:rtl/>
              </w:rPr>
              <w:t>"א 1 מ'</w:t>
            </w:r>
          </w:p>
        </w:tc>
        <w:tc>
          <w:tcPr>
            <w:tcW w:w="424" w:type="dxa"/>
            <w:shd w:val="clear" w:color="auto" w:fill="auto"/>
          </w:tcPr>
          <w:p w14:paraId="5F50005B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4</w:t>
            </w:r>
          </w:p>
        </w:tc>
        <w:tc>
          <w:tcPr>
            <w:tcW w:w="424" w:type="dxa"/>
            <w:shd w:val="clear" w:color="auto" w:fill="auto"/>
          </w:tcPr>
          <w:p w14:paraId="1B2A98EC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2</w:t>
            </w:r>
          </w:p>
        </w:tc>
        <w:tc>
          <w:tcPr>
            <w:tcW w:w="424" w:type="dxa"/>
            <w:shd w:val="clear" w:color="auto" w:fill="auto"/>
          </w:tcPr>
          <w:p w14:paraId="4C3964DC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-</w:t>
            </w:r>
          </w:p>
        </w:tc>
        <w:tc>
          <w:tcPr>
            <w:tcW w:w="424" w:type="dxa"/>
            <w:shd w:val="clear" w:color="auto" w:fill="auto"/>
          </w:tcPr>
          <w:p w14:paraId="50DF1E91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5.0</w:t>
            </w:r>
          </w:p>
        </w:tc>
      </w:tr>
      <w:tr w:rsidR="00146A40" w:rsidRPr="00077540" w14:paraId="2D32DF79" w14:textId="77777777" w:rsidTr="00033601">
        <w:trPr>
          <w:trHeight w:val="186"/>
        </w:trPr>
        <w:tc>
          <w:tcPr>
            <w:tcW w:w="685" w:type="dxa"/>
            <w:shd w:val="clear" w:color="auto" w:fill="auto"/>
          </w:tcPr>
          <w:p w14:paraId="34FF747A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104019</w:t>
            </w:r>
          </w:p>
        </w:tc>
        <w:tc>
          <w:tcPr>
            <w:tcW w:w="2268" w:type="dxa"/>
            <w:shd w:val="clear" w:color="auto" w:fill="auto"/>
          </w:tcPr>
          <w:p w14:paraId="47243CF1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אלגברה לינארית מ'</w:t>
            </w:r>
          </w:p>
        </w:tc>
        <w:tc>
          <w:tcPr>
            <w:tcW w:w="424" w:type="dxa"/>
            <w:shd w:val="clear" w:color="auto" w:fill="auto"/>
          </w:tcPr>
          <w:p w14:paraId="5442D479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4</w:t>
            </w:r>
          </w:p>
        </w:tc>
        <w:tc>
          <w:tcPr>
            <w:tcW w:w="424" w:type="dxa"/>
            <w:shd w:val="clear" w:color="auto" w:fill="auto"/>
          </w:tcPr>
          <w:p w14:paraId="22DE0784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2</w:t>
            </w:r>
          </w:p>
        </w:tc>
        <w:tc>
          <w:tcPr>
            <w:tcW w:w="424" w:type="dxa"/>
            <w:shd w:val="clear" w:color="auto" w:fill="auto"/>
          </w:tcPr>
          <w:p w14:paraId="3AD31976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-</w:t>
            </w:r>
          </w:p>
        </w:tc>
        <w:tc>
          <w:tcPr>
            <w:tcW w:w="424" w:type="dxa"/>
            <w:shd w:val="clear" w:color="auto" w:fill="auto"/>
          </w:tcPr>
          <w:p w14:paraId="4F849AC9" w14:textId="5375F543" w:rsidR="00146A40" w:rsidRPr="00077540" w:rsidRDefault="00663E72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4.5</w:t>
            </w:r>
          </w:p>
        </w:tc>
      </w:tr>
      <w:tr w:rsidR="00146A40" w:rsidRPr="00077540" w14:paraId="4C91F2E7" w14:textId="77777777" w:rsidTr="00033601">
        <w:tc>
          <w:tcPr>
            <w:tcW w:w="685" w:type="dxa"/>
            <w:shd w:val="clear" w:color="auto" w:fill="auto"/>
          </w:tcPr>
          <w:p w14:paraId="13B3DF41" w14:textId="2926B947" w:rsidR="00146A40" w:rsidRPr="009B7FCB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9B7FCB">
              <w:rPr>
                <w:rFonts w:cs="David" w:hint="cs"/>
                <w:sz w:val="18"/>
                <w:szCs w:val="18"/>
                <w:rtl/>
              </w:rPr>
              <w:t>1140</w:t>
            </w:r>
            <w:r w:rsidR="00F851D8" w:rsidRPr="009B7FCB">
              <w:rPr>
                <w:rFonts w:cs="David" w:hint="cs"/>
                <w:sz w:val="18"/>
                <w:szCs w:val="18"/>
                <w:rtl/>
              </w:rPr>
              <w:t>51</w:t>
            </w:r>
          </w:p>
        </w:tc>
        <w:tc>
          <w:tcPr>
            <w:tcW w:w="2268" w:type="dxa"/>
            <w:shd w:val="clear" w:color="auto" w:fill="auto"/>
          </w:tcPr>
          <w:p w14:paraId="76888039" w14:textId="3FB38500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פיסיקה 1**</w:t>
            </w:r>
          </w:p>
        </w:tc>
        <w:tc>
          <w:tcPr>
            <w:tcW w:w="424" w:type="dxa"/>
            <w:shd w:val="clear" w:color="auto" w:fill="auto"/>
          </w:tcPr>
          <w:p w14:paraId="6DAC1313" w14:textId="1E88B369" w:rsidR="00146A40" w:rsidRPr="00077540" w:rsidRDefault="000775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2</w:t>
            </w:r>
          </w:p>
        </w:tc>
        <w:tc>
          <w:tcPr>
            <w:tcW w:w="424" w:type="dxa"/>
            <w:shd w:val="clear" w:color="auto" w:fill="auto"/>
          </w:tcPr>
          <w:p w14:paraId="7D64B037" w14:textId="214E8DD7" w:rsidR="00146A40" w:rsidRPr="00077540" w:rsidRDefault="000775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>
              <w:rPr>
                <w:rFonts w:cs="David" w:hint="cs"/>
                <w:sz w:val="18"/>
                <w:szCs w:val="18"/>
                <w:rtl/>
              </w:rPr>
              <w:t>1</w:t>
            </w:r>
          </w:p>
        </w:tc>
        <w:tc>
          <w:tcPr>
            <w:tcW w:w="424" w:type="dxa"/>
            <w:shd w:val="clear" w:color="auto" w:fill="auto"/>
          </w:tcPr>
          <w:p w14:paraId="1AC938FA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-</w:t>
            </w:r>
          </w:p>
        </w:tc>
        <w:tc>
          <w:tcPr>
            <w:tcW w:w="424" w:type="dxa"/>
            <w:shd w:val="clear" w:color="auto" w:fill="auto"/>
          </w:tcPr>
          <w:p w14:paraId="349B8033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2.5</w:t>
            </w:r>
          </w:p>
        </w:tc>
      </w:tr>
      <w:tr w:rsidR="00146A40" w:rsidRPr="00077540" w14:paraId="019D6E21" w14:textId="77777777" w:rsidTr="00033601">
        <w:tc>
          <w:tcPr>
            <w:tcW w:w="685" w:type="dxa"/>
            <w:shd w:val="clear" w:color="auto" w:fill="auto"/>
          </w:tcPr>
          <w:p w14:paraId="1620619C" w14:textId="56A168AE" w:rsidR="00146A40" w:rsidRPr="00077540" w:rsidRDefault="00DB43BA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134058</w:t>
            </w:r>
          </w:p>
        </w:tc>
        <w:tc>
          <w:tcPr>
            <w:tcW w:w="2268" w:type="dxa"/>
            <w:shd w:val="clear" w:color="auto" w:fill="auto"/>
          </w:tcPr>
          <w:p w14:paraId="734D6167" w14:textId="0939C876" w:rsidR="00146A40" w:rsidRPr="00077540" w:rsidRDefault="00DB43BA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ביולוגיה 1</w:t>
            </w:r>
          </w:p>
        </w:tc>
        <w:tc>
          <w:tcPr>
            <w:tcW w:w="424" w:type="dxa"/>
            <w:shd w:val="clear" w:color="auto" w:fill="auto"/>
          </w:tcPr>
          <w:p w14:paraId="7A9EB469" w14:textId="08CC03E7" w:rsidR="00146A40" w:rsidRPr="00077540" w:rsidRDefault="00DB43BA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3</w:t>
            </w:r>
          </w:p>
        </w:tc>
        <w:tc>
          <w:tcPr>
            <w:tcW w:w="424" w:type="dxa"/>
            <w:shd w:val="clear" w:color="auto" w:fill="auto"/>
          </w:tcPr>
          <w:p w14:paraId="357C140F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-</w:t>
            </w:r>
          </w:p>
        </w:tc>
        <w:tc>
          <w:tcPr>
            <w:tcW w:w="424" w:type="dxa"/>
            <w:shd w:val="clear" w:color="auto" w:fill="auto"/>
          </w:tcPr>
          <w:p w14:paraId="741A5D49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-</w:t>
            </w:r>
          </w:p>
        </w:tc>
        <w:tc>
          <w:tcPr>
            <w:tcW w:w="424" w:type="dxa"/>
            <w:shd w:val="clear" w:color="auto" w:fill="auto"/>
          </w:tcPr>
          <w:p w14:paraId="3279B18E" w14:textId="15BE6EC4" w:rsidR="00146A40" w:rsidRPr="00077540" w:rsidRDefault="00DB43BA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3.0</w:t>
            </w:r>
          </w:p>
        </w:tc>
      </w:tr>
      <w:tr w:rsidR="00146A40" w:rsidRPr="00077540" w14:paraId="2F0CCD81" w14:textId="77777777" w:rsidTr="00033601">
        <w:tc>
          <w:tcPr>
            <w:tcW w:w="685" w:type="dxa"/>
            <w:shd w:val="clear" w:color="auto" w:fill="auto"/>
          </w:tcPr>
          <w:p w14:paraId="0F969DCA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124117</w:t>
            </w:r>
          </w:p>
        </w:tc>
        <w:tc>
          <w:tcPr>
            <w:tcW w:w="2268" w:type="dxa"/>
            <w:shd w:val="clear" w:color="auto" w:fill="auto"/>
          </w:tcPr>
          <w:p w14:paraId="203011E6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 xml:space="preserve">יסודות הכימיה א' </w:t>
            </w:r>
          </w:p>
        </w:tc>
        <w:tc>
          <w:tcPr>
            <w:tcW w:w="424" w:type="dxa"/>
            <w:shd w:val="clear" w:color="auto" w:fill="auto"/>
          </w:tcPr>
          <w:p w14:paraId="6F2B566B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2</w:t>
            </w:r>
          </w:p>
        </w:tc>
        <w:tc>
          <w:tcPr>
            <w:tcW w:w="424" w:type="dxa"/>
            <w:shd w:val="clear" w:color="auto" w:fill="auto"/>
          </w:tcPr>
          <w:p w14:paraId="6C9F2F5B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1</w:t>
            </w:r>
          </w:p>
        </w:tc>
        <w:tc>
          <w:tcPr>
            <w:tcW w:w="424" w:type="dxa"/>
            <w:shd w:val="clear" w:color="auto" w:fill="auto"/>
          </w:tcPr>
          <w:p w14:paraId="31E8AE9F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vertAlign w:val="superscript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1</w:t>
            </w:r>
            <w:r w:rsidRPr="00077540">
              <w:rPr>
                <w:rFonts w:cs="David" w:hint="cs"/>
                <w:sz w:val="18"/>
                <w:szCs w:val="18"/>
                <w:vertAlign w:val="superscript"/>
                <w:rtl/>
              </w:rPr>
              <w:t>(1)</w:t>
            </w:r>
          </w:p>
        </w:tc>
        <w:tc>
          <w:tcPr>
            <w:tcW w:w="424" w:type="dxa"/>
            <w:shd w:val="clear" w:color="auto" w:fill="auto"/>
          </w:tcPr>
          <w:p w14:paraId="467FC747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3.0</w:t>
            </w:r>
          </w:p>
        </w:tc>
      </w:tr>
      <w:tr w:rsidR="00146A40" w:rsidRPr="00077540" w14:paraId="79E46890" w14:textId="77777777" w:rsidTr="00033601">
        <w:tc>
          <w:tcPr>
            <w:tcW w:w="685" w:type="dxa"/>
            <w:shd w:val="clear" w:color="auto" w:fill="auto"/>
          </w:tcPr>
          <w:p w14:paraId="1934981F" w14:textId="60454261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11BC90F7" w14:textId="6409CECE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424" w:type="dxa"/>
            <w:shd w:val="clear" w:color="auto" w:fill="auto"/>
          </w:tcPr>
          <w:p w14:paraId="0A1213F3" w14:textId="674FAE98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424" w:type="dxa"/>
            <w:shd w:val="clear" w:color="auto" w:fill="auto"/>
          </w:tcPr>
          <w:p w14:paraId="7293F7F0" w14:textId="76E9DD6C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424" w:type="dxa"/>
            <w:shd w:val="clear" w:color="auto" w:fill="auto"/>
          </w:tcPr>
          <w:p w14:paraId="319BA7E7" w14:textId="04E08122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424" w:type="dxa"/>
            <w:shd w:val="clear" w:color="auto" w:fill="auto"/>
          </w:tcPr>
          <w:p w14:paraId="3B850A2E" w14:textId="33C6A36F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</w:p>
        </w:tc>
      </w:tr>
      <w:tr w:rsidR="00146A40" w:rsidRPr="00077540" w14:paraId="56EB25A6" w14:textId="77777777" w:rsidTr="00033601">
        <w:tc>
          <w:tcPr>
            <w:tcW w:w="685" w:type="dxa"/>
            <w:shd w:val="clear" w:color="auto" w:fill="auto"/>
          </w:tcPr>
          <w:p w14:paraId="4A8C650E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394800</w:t>
            </w:r>
          </w:p>
        </w:tc>
        <w:tc>
          <w:tcPr>
            <w:tcW w:w="2268" w:type="dxa"/>
            <w:shd w:val="clear" w:color="auto" w:fill="auto"/>
          </w:tcPr>
          <w:p w14:paraId="070DB6F6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חינוך גופני</w:t>
            </w:r>
          </w:p>
        </w:tc>
        <w:tc>
          <w:tcPr>
            <w:tcW w:w="424" w:type="dxa"/>
            <w:shd w:val="clear" w:color="auto" w:fill="auto"/>
          </w:tcPr>
          <w:p w14:paraId="3430ABEC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-</w:t>
            </w:r>
          </w:p>
        </w:tc>
        <w:tc>
          <w:tcPr>
            <w:tcW w:w="424" w:type="dxa"/>
            <w:shd w:val="clear" w:color="auto" w:fill="auto"/>
          </w:tcPr>
          <w:p w14:paraId="4A404B2F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2</w:t>
            </w:r>
          </w:p>
        </w:tc>
        <w:tc>
          <w:tcPr>
            <w:tcW w:w="424" w:type="dxa"/>
            <w:shd w:val="clear" w:color="auto" w:fill="auto"/>
          </w:tcPr>
          <w:p w14:paraId="1F912ABC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-</w:t>
            </w:r>
          </w:p>
        </w:tc>
        <w:tc>
          <w:tcPr>
            <w:tcW w:w="424" w:type="dxa"/>
            <w:shd w:val="clear" w:color="auto" w:fill="auto"/>
          </w:tcPr>
          <w:p w14:paraId="1F212DEA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1.0</w:t>
            </w:r>
          </w:p>
        </w:tc>
      </w:tr>
      <w:tr w:rsidR="00146A40" w:rsidRPr="00077540" w14:paraId="18FF7D33" w14:textId="77777777" w:rsidTr="00033601">
        <w:tc>
          <w:tcPr>
            <w:tcW w:w="685" w:type="dxa"/>
            <w:shd w:val="clear" w:color="auto" w:fill="auto"/>
          </w:tcPr>
          <w:p w14:paraId="161041A0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08B25552" w14:textId="6678A7FF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 xml:space="preserve">סה"כ </w:t>
            </w:r>
          </w:p>
        </w:tc>
        <w:tc>
          <w:tcPr>
            <w:tcW w:w="424" w:type="dxa"/>
            <w:shd w:val="clear" w:color="auto" w:fill="auto"/>
          </w:tcPr>
          <w:p w14:paraId="3C7FD520" w14:textId="3DD1D733" w:rsidR="00146A40" w:rsidRPr="00077540" w:rsidRDefault="000C0F27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21</w:t>
            </w:r>
          </w:p>
        </w:tc>
        <w:tc>
          <w:tcPr>
            <w:tcW w:w="424" w:type="dxa"/>
            <w:shd w:val="clear" w:color="auto" w:fill="auto"/>
          </w:tcPr>
          <w:p w14:paraId="0F1FF828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9</w:t>
            </w:r>
          </w:p>
        </w:tc>
        <w:tc>
          <w:tcPr>
            <w:tcW w:w="424" w:type="dxa"/>
            <w:shd w:val="clear" w:color="auto" w:fill="auto"/>
          </w:tcPr>
          <w:p w14:paraId="587FCD9A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1</w:t>
            </w:r>
          </w:p>
        </w:tc>
        <w:tc>
          <w:tcPr>
            <w:tcW w:w="424" w:type="dxa"/>
            <w:shd w:val="clear" w:color="auto" w:fill="auto"/>
          </w:tcPr>
          <w:p w14:paraId="39FF7A31" w14:textId="5AB4DD35" w:rsidR="00146A40" w:rsidRPr="00077540" w:rsidRDefault="000B5CD6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19</w:t>
            </w:r>
          </w:p>
        </w:tc>
      </w:tr>
      <w:tr w:rsidR="00146A40" w:rsidRPr="00077540" w14:paraId="25DA1EF4" w14:textId="77777777" w:rsidTr="00033601">
        <w:tc>
          <w:tcPr>
            <w:tcW w:w="685" w:type="dxa"/>
            <w:shd w:val="clear" w:color="auto" w:fill="auto"/>
          </w:tcPr>
          <w:p w14:paraId="1C72C760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14:paraId="7A576A0A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424" w:type="dxa"/>
            <w:shd w:val="clear" w:color="auto" w:fill="auto"/>
          </w:tcPr>
          <w:p w14:paraId="068BFC5F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424" w:type="dxa"/>
            <w:shd w:val="clear" w:color="auto" w:fill="auto"/>
          </w:tcPr>
          <w:p w14:paraId="435D6A01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424" w:type="dxa"/>
            <w:shd w:val="clear" w:color="auto" w:fill="auto"/>
          </w:tcPr>
          <w:p w14:paraId="71B8899E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424" w:type="dxa"/>
            <w:shd w:val="clear" w:color="auto" w:fill="auto"/>
          </w:tcPr>
          <w:p w14:paraId="4F8469C2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</w:p>
        </w:tc>
      </w:tr>
    </w:tbl>
    <w:p w14:paraId="3BE24A90" w14:textId="77777777" w:rsidR="00146A40" w:rsidRPr="00077540" w:rsidRDefault="00146A40" w:rsidP="00146A40">
      <w:pPr>
        <w:pStyle w:val="3"/>
        <w:jc w:val="both"/>
        <w:rPr>
          <w:spacing w:val="0"/>
          <w:sz w:val="16"/>
          <w:szCs w:val="16"/>
          <w:rtl/>
        </w:rPr>
      </w:pPr>
    </w:p>
    <w:p w14:paraId="73533A92" w14:textId="77777777" w:rsidR="00146A40" w:rsidRPr="00077540" w:rsidRDefault="00146A40" w:rsidP="00146A40">
      <w:pPr>
        <w:spacing w:line="200" w:lineRule="exact"/>
        <w:jc w:val="both"/>
        <w:rPr>
          <w:rFonts w:cs="David"/>
          <w:sz w:val="16"/>
          <w:szCs w:val="16"/>
          <w:rtl/>
        </w:rPr>
      </w:pPr>
      <w:r w:rsidRPr="00077540">
        <w:rPr>
          <w:rFonts w:cs="David" w:hint="cs"/>
          <w:sz w:val="16"/>
          <w:szCs w:val="16"/>
          <w:rtl/>
        </w:rPr>
        <w:t>הערות:</w:t>
      </w:r>
    </w:p>
    <w:p w14:paraId="5AFADF16" w14:textId="77777777" w:rsidR="00146A40" w:rsidRPr="00077540" w:rsidRDefault="00146A40" w:rsidP="00146A40">
      <w:pPr>
        <w:numPr>
          <w:ilvl w:val="0"/>
          <w:numId w:val="2"/>
        </w:numPr>
        <w:spacing w:line="200" w:lineRule="exact"/>
        <w:ind w:right="360"/>
        <w:jc w:val="both"/>
        <w:rPr>
          <w:rFonts w:cs="David"/>
          <w:sz w:val="16"/>
          <w:szCs w:val="16"/>
        </w:rPr>
      </w:pPr>
      <w:r w:rsidRPr="00077540">
        <w:rPr>
          <w:rFonts w:cs="David" w:hint="cs"/>
          <w:sz w:val="16"/>
          <w:szCs w:val="16"/>
          <w:rtl/>
        </w:rPr>
        <w:t>המעבדה תתקיים במרוכז שלוש פעמים בסמסטר . במהלך הסמסטר יתקיימו מספר תרגילים מעבר לשעת התרגול השבועית הקבועה.</w:t>
      </w:r>
    </w:p>
    <w:p w14:paraId="7492F90C" w14:textId="30D8D9F4" w:rsidR="00146A40" w:rsidRPr="00077540" w:rsidRDefault="00146A40" w:rsidP="00146A40">
      <w:pPr>
        <w:spacing w:line="200" w:lineRule="exact"/>
        <w:ind w:left="26"/>
        <w:jc w:val="both"/>
        <w:rPr>
          <w:rFonts w:cs="David"/>
          <w:sz w:val="16"/>
          <w:szCs w:val="16"/>
          <w:rtl/>
        </w:rPr>
      </w:pPr>
      <w:r w:rsidRPr="00077540">
        <w:rPr>
          <w:rFonts w:cs="David" w:hint="cs"/>
          <w:sz w:val="16"/>
          <w:szCs w:val="16"/>
          <w:rtl/>
        </w:rPr>
        <w:t xml:space="preserve">**  הקורס מיועד </w:t>
      </w:r>
      <w:r w:rsidR="00077540">
        <w:rPr>
          <w:rFonts w:cs="David" w:hint="cs"/>
          <w:sz w:val="16"/>
          <w:szCs w:val="16"/>
          <w:rtl/>
        </w:rPr>
        <w:t>לבעלי</w:t>
      </w:r>
      <w:r w:rsidRPr="00077540">
        <w:rPr>
          <w:rFonts w:cs="David" w:hint="cs"/>
          <w:sz w:val="16"/>
          <w:szCs w:val="16"/>
          <w:rtl/>
        </w:rPr>
        <w:t xml:space="preserve"> סיווג פיסיקה-מכניקה</w:t>
      </w:r>
      <w:r w:rsidR="00077540">
        <w:rPr>
          <w:rFonts w:cs="David" w:hint="cs"/>
          <w:sz w:val="16"/>
          <w:szCs w:val="16"/>
          <w:rtl/>
        </w:rPr>
        <w:t xml:space="preserve"> שיכולים לבחור במקומו גם </w:t>
      </w:r>
      <w:r w:rsidR="00077540" w:rsidRPr="00077540">
        <w:rPr>
          <w:rFonts w:cs="David" w:hint="cs"/>
          <w:sz w:val="16"/>
          <w:szCs w:val="16"/>
          <w:rtl/>
        </w:rPr>
        <w:t>בקורס פיסיקה 1מ' (114071)</w:t>
      </w:r>
      <w:r w:rsidR="00077540">
        <w:rPr>
          <w:rFonts w:cs="David" w:hint="cs"/>
          <w:sz w:val="16"/>
          <w:szCs w:val="16"/>
          <w:rtl/>
        </w:rPr>
        <w:t xml:space="preserve"> שמקנה 3.5 נקודות זכות</w:t>
      </w:r>
      <w:r w:rsidR="00077540" w:rsidRPr="00077540">
        <w:rPr>
          <w:rFonts w:cs="David" w:hint="cs"/>
          <w:sz w:val="16"/>
          <w:szCs w:val="16"/>
          <w:rtl/>
        </w:rPr>
        <w:t>.</w:t>
      </w:r>
      <w:r w:rsidRPr="00077540">
        <w:rPr>
          <w:rFonts w:cs="David" w:hint="cs"/>
          <w:sz w:val="16"/>
          <w:szCs w:val="16"/>
          <w:rtl/>
        </w:rPr>
        <w:t xml:space="preserve"> </w:t>
      </w:r>
      <w:r w:rsidR="00077540">
        <w:rPr>
          <w:rFonts w:cs="David" w:hint="cs"/>
          <w:sz w:val="16"/>
          <w:szCs w:val="16"/>
          <w:rtl/>
        </w:rPr>
        <w:t xml:space="preserve">חסרי </w:t>
      </w:r>
      <w:r w:rsidR="00077540" w:rsidRPr="00077540">
        <w:rPr>
          <w:rFonts w:cs="David" w:hint="cs"/>
          <w:sz w:val="16"/>
          <w:szCs w:val="16"/>
          <w:rtl/>
        </w:rPr>
        <w:t>סיווג יכולים לבחור בקורס פיסיקה</w:t>
      </w:r>
      <w:r w:rsidR="00077540">
        <w:rPr>
          <w:rFonts w:cs="David" w:hint="cs"/>
          <w:sz w:val="16"/>
          <w:szCs w:val="16"/>
          <w:rtl/>
        </w:rPr>
        <w:t xml:space="preserve"> 1ל׳</w:t>
      </w:r>
      <w:r w:rsidR="00077540" w:rsidRPr="00077540">
        <w:rPr>
          <w:rFonts w:cs="David" w:hint="cs"/>
          <w:sz w:val="16"/>
          <w:szCs w:val="16"/>
          <w:rtl/>
        </w:rPr>
        <w:t xml:space="preserve"> (1140</w:t>
      </w:r>
      <w:r w:rsidR="00F851D8">
        <w:rPr>
          <w:rFonts w:cs="David" w:hint="cs"/>
          <w:sz w:val="16"/>
          <w:szCs w:val="16"/>
          <w:rtl/>
        </w:rPr>
        <w:t>77</w:t>
      </w:r>
      <w:r w:rsidR="00077540" w:rsidRPr="00077540">
        <w:rPr>
          <w:rFonts w:cs="David" w:hint="cs"/>
          <w:sz w:val="16"/>
          <w:szCs w:val="16"/>
          <w:rtl/>
        </w:rPr>
        <w:t xml:space="preserve">) </w:t>
      </w:r>
      <w:r w:rsidR="00077540">
        <w:rPr>
          <w:rFonts w:cs="David" w:hint="cs"/>
          <w:sz w:val="16"/>
          <w:szCs w:val="16"/>
          <w:rtl/>
        </w:rPr>
        <w:t>ש</w:t>
      </w:r>
      <w:r w:rsidRPr="00077540">
        <w:rPr>
          <w:rFonts w:cs="David" w:hint="cs"/>
          <w:sz w:val="16"/>
          <w:szCs w:val="16"/>
          <w:rtl/>
        </w:rPr>
        <w:t>מכיל תוספת ללא ניקוד של שלוש שעות הרצאה ושעתיים תרגול שבועיות</w:t>
      </w:r>
      <w:r w:rsidR="00077540">
        <w:rPr>
          <w:rFonts w:cs="David" w:hint="cs"/>
          <w:sz w:val="16"/>
          <w:szCs w:val="16"/>
          <w:rtl/>
        </w:rPr>
        <w:t xml:space="preserve"> ומקנה סך של 2.5 נ״ז.</w:t>
      </w:r>
      <w:r w:rsidRPr="00077540">
        <w:rPr>
          <w:rFonts w:cs="David" w:hint="cs"/>
          <w:sz w:val="16"/>
          <w:szCs w:val="16"/>
          <w:rtl/>
        </w:rPr>
        <w:t xml:space="preserve"> </w:t>
      </w:r>
    </w:p>
    <w:p w14:paraId="6E420E4E" w14:textId="77777777" w:rsidR="00146A40" w:rsidRPr="00077540" w:rsidRDefault="00146A40" w:rsidP="00146A40">
      <w:pPr>
        <w:ind w:left="26"/>
        <w:jc w:val="both"/>
        <w:rPr>
          <w:rFonts w:cs="David"/>
          <w:sz w:val="16"/>
          <w:szCs w:val="16"/>
          <w:rtl/>
        </w:rPr>
      </w:pPr>
    </w:p>
    <w:p w14:paraId="772BC590" w14:textId="77777777" w:rsidR="00146A40" w:rsidRPr="00077540" w:rsidRDefault="00146A40" w:rsidP="00146A40">
      <w:pPr>
        <w:ind w:left="26"/>
        <w:jc w:val="both"/>
        <w:rPr>
          <w:rFonts w:cs="David"/>
          <w:sz w:val="18"/>
          <w:szCs w:val="18"/>
          <w:rtl/>
        </w:rPr>
      </w:pPr>
      <w:r w:rsidRPr="00077540">
        <w:rPr>
          <w:rFonts w:cs="David" w:hint="cs"/>
          <w:b/>
          <w:bCs/>
          <w:sz w:val="18"/>
          <w:szCs w:val="18"/>
          <w:rtl/>
        </w:rPr>
        <w:t>סמסטר 2</w:t>
      </w:r>
    </w:p>
    <w:tbl>
      <w:tblPr>
        <w:bidiVisual/>
        <w:tblW w:w="46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7"/>
        <w:gridCol w:w="2101"/>
        <w:gridCol w:w="20"/>
        <w:gridCol w:w="405"/>
        <w:gridCol w:w="425"/>
        <w:gridCol w:w="425"/>
        <w:gridCol w:w="426"/>
      </w:tblGrid>
      <w:tr w:rsidR="00146A40" w:rsidRPr="00077540" w14:paraId="7728A858" w14:textId="77777777" w:rsidTr="00F1792C">
        <w:tc>
          <w:tcPr>
            <w:tcW w:w="847" w:type="dxa"/>
            <w:shd w:val="clear" w:color="auto" w:fill="auto"/>
          </w:tcPr>
          <w:p w14:paraId="65470FA2" w14:textId="6ECEBD58" w:rsidR="00146A40" w:rsidRPr="00077540" w:rsidRDefault="008A1308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104022</w:t>
            </w:r>
          </w:p>
        </w:tc>
        <w:tc>
          <w:tcPr>
            <w:tcW w:w="2101" w:type="dxa"/>
            <w:shd w:val="clear" w:color="auto" w:fill="auto"/>
          </w:tcPr>
          <w:p w14:paraId="722FB076" w14:textId="0C42D72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חדו"א 2</w:t>
            </w:r>
            <w:r w:rsidR="00F15EC7" w:rsidRPr="00077540">
              <w:rPr>
                <w:rFonts w:cs="David" w:hint="cs"/>
                <w:sz w:val="18"/>
                <w:szCs w:val="18"/>
                <w:rtl/>
              </w:rPr>
              <w:t xml:space="preserve"> מ'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2A918D50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14:paraId="2CE70603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35DE73A9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3207FAAE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5.0</w:t>
            </w:r>
          </w:p>
        </w:tc>
      </w:tr>
      <w:tr w:rsidR="00146A40" w:rsidRPr="00077540" w14:paraId="46364B0D" w14:textId="77777777" w:rsidTr="00F1792C">
        <w:tc>
          <w:tcPr>
            <w:tcW w:w="847" w:type="dxa"/>
            <w:shd w:val="clear" w:color="auto" w:fill="auto"/>
          </w:tcPr>
          <w:p w14:paraId="6DCF2E94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104131</w:t>
            </w:r>
          </w:p>
        </w:tc>
        <w:tc>
          <w:tcPr>
            <w:tcW w:w="2101" w:type="dxa"/>
            <w:shd w:val="clear" w:color="auto" w:fill="auto"/>
          </w:tcPr>
          <w:p w14:paraId="403AD249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משוואות דיפר. רגילות  ח' **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2BA2115D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0380E445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02C1E97C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6426F949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2.5</w:t>
            </w:r>
          </w:p>
        </w:tc>
      </w:tr>
      <w:tr w:rsidR="00146A40" w:rsidRPr="00077540" w14:paraId="7AD262E5" w14:textId="77777777" w:rsidTr="00F1792C">
        <w:tc>
          <w:tcPr>
            <w:tcW w:w="847" w:type="dxa"/>
            <w:shd w:val="clear" w:color="auto" w:fill="auto"/>
          </w:tcPr>
          <w:p w14:paraId="2BEA00EC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114052</w:t>
            </w:r>
          </w:p>
          <w:p w14:paraId="4B323759" w14:textId="056018EB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2101" w:type="dxa"/>
            <w:shd w:val="clear" w:color="auto" w:fill="auto"/>
          </w:tcPr>
          <w:p w14:paraId="7E23789E" w14:textId="284BA9B9" w:rsidR="00146A40" w:rsidRPr="00077540" w:rsidRDefault="00146A40" w:rsidP="009B7FCB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פיסיקה 2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1D738DD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14:paraId="28AD4CAE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1B637340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51490F07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3.5</w:t>
            </w:r>
          </w:p>
        </w:tc>
      </w:tr>
      <w:tr w:rsidR="00146A40" w:rsidRPr="00077540" w14:paraId="4594A3F4" w14:textId="77777777" w:rsidTr="00F1792C">
        <w:tc>
          <w:tcPr>
            <w:tcW w:w="847" w:type="dxa"/>
            <w:shd w:val="clear" w:color="auto" w:fill="auto"/>
          </w:tcPr>
          <w:p w14:paraId="7428E5D9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124118</w:t>
            </w:r>
          </w:p>
        </w:tc>
        <w:tc>
          <w:tcPr>
            <w:tcW w:w="2101" w:type="dxa"/>
            <w:shd w:val="clear" w:color="auto" w:fill="auto"/>
          </w:tcPr>
          <w:p w14:paraId="60069D02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יסודות הכימיה ב'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78C23435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4D59D754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0AA697F2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1</w:t>
            </w:r>
            <w:r w:rsidRPr="00077540">
              <w:rPr>
                <w:rFonts w:cs="David" w:hint="cs"/>
                <w:sz w:val="18"/>
                <w:szCs w:val="18"/>
                <w:vertAlign w:val="superscript"/>
                <w:rtl/>
              </w:rPr>
              <w:t>(1)</w:t>
            </w:r>
          </w:p>
        </w:tc>
        <w:tc>
          <w:tcPr>
            <w:tcW w:w="426" w:type="dxa"/>
            <w:shd w:val="clear" w:color="auto" w:fill="auto"/>
          </w:tcPr>
          <w:p w14:paraId="341FDE01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3.0</w:t>
            </w:r>
          </w:p>
        </w:tc>
      </w:tr>
      <w:tr w:rsidR="00146A40" w:rsidRPr="00077540" w14:paraId="17366F5A" w14:textId="77777777" w:rsidTr="00F1792C">
        <w:tc>
          <w:tcPr>
            <w:tcW w:w="847" w:type="dxa"/>
            <w:shd w:val="clear" w:color="auto" w:fill="auto"/>
          </w:tcPr>
          <w:p w14:paraId="7262AE71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234128</w:t>
            </w:r>
          </w:p>
        </w:tc>
        <w:tc>
          <w:tcPr>
            <w:tcW w:w="2101" w:type="dxa"/>
            <w:shd w:val="clear" w:color="auto" w:fill="auto"/>
          </w:tcPr>
          <w:p w14:paraId="4ECB06FB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ascii="Courier New" w:hAnsi="Courier New" w:cs="David" w:hint="cs"/>
                <w:sz w:val="18"/>
                <w:szCs w:val="18"/>
                <w:rtl/>
              </w:rPr>
              <w:t>מבוא למחשב ושפת פייתון</w:t>
            </w:r>
          </w:p>
        </w:tc>
        <w:tc>
          <w:tcPr>
            <w:tcW w:w="20" w:type="dxa"/>
            <w:shd w:val="clear" w:color="auto" w:fill="auto"/>
          </w:tcPr>
          <w:p w14:paraId="5DD7B49B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2</w:t>
            </w:r>
          </w:p>
        </w:tc>
        <w:tc>
          <w:tcPr>
            <w:tcW w:w="830" w:type="dxa"/>
            <w:gridSpan w:val="2"/>
            <w:shd w:val="clear" w:color="auto" w:fill="auto"/>
          </w:tcPr>
          <w:p w14:paraId="37388DF4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0FAA95D9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2</w:t>
            </w:r>
          </w:p>
        </w:tc>
        <w:tc>
          <w:tcPr>
            <w:tcW w:w="426" w:type="dxa"/>
            <w:shd w:val="clear" w:color="auto" w:fill="auto"/>
          </w:tcPr>
          <w:p w14:paraId="1E434EE5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4.0</w:t>
            </w:r>
          </w:p>
        </w:tc>
      </w:tr>
      <w:tr w:rsidR="00146A40" w:rsidRPr="00077540" w14:paraId="2CC6D136" w14:textId="77777777" w:rsidTr="00F1792C">
        <w:tc>
          <w:tcPr>
            <w:tcW w:w="847" w:type="dxa"/>
            <w:shd w:val="clear" w:color="auto" w:fill="auto"/>
          </w:tcPr>
          <w:p w14:paraId="1E5A801A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124220</w:t>
            </w:r>
          </w:p>
        </w:tc>
        <w:tc>
          <w:tcPr>
            <w:tcW w:w="2101" w:type="dxa"/>
            <w:shd w:val="clear" w:color="auto" w:fill="auto"/>
          </w:tcPr>
          <w:p w14:paraId="10F125F6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כימיה אנליטית 1 מ'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E4A10E8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2.5</w:t>
            </w:r>
          </w:p>
        </w:tc>
        <w:tc>
          <w:tcPr>
            <w:tcW w:w="425" w:type="dxa"/>
            <w:shd w:val="clear" w:color="auto" w:fill="auto"/>
          </w:tcPr>
          <w:p w14:paraId="4A775325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5EBD9B7D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2B02FD94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3.0</w:t>
            </w:r>
          </w:p>
        </w:tc>
      </w:tr>
      <w:tr w:rsidR="00146A40" w:rsidRPr="00077540" w14:paraId="33A6088B" w14:textId="77777777" w:rsidTr="00F1792C">
        <w:tc>
          <w:tcPr>
            <w:tcW w:w="847" w:type="dxa"/>
            <w:shd w:val="clear" w:color="auto" w:fill="auto"/>
          </w:tcPr>
          <w:p w14:paraId="6254D22B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394800</w:t>
            </w:r>
          </w:p>
        </w:tc>
        <w:tc>
          <w:tcPr>
            <w:tcW w:w="2101" w:type="dxa"/>
            <w:shd w:val="clear" w:color="auto" w:fill="auto"/>
          </w:tcPr>
          <w:p w14:paraId="6B0F9562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חינוך גופני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4FE2C1AB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92C9AB5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4F37E692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2E95608F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1.0</w:t>
            </w:r>
          </w:p>
        </w:tc>
      </w:tr>
      <w:tr w:rsidR="00146A40" w:rsidRPr="00077540" w14:paraId="57501A0A" w14:textId="77777777" w:rsidTr="00F1792C">
        <w:trPr>
          <w:trHeight w:val="70"/>
        </w:trPr>
        <w:tc>
          <w:tcPr>
            <w:tcW w:w="847" w:type="dxa"/>
            <w:shd w:val="clear" w:color="auto" w:fill="auto"/>
          </w:tcPr>
          <w:p w14:paraId="03A297FD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2101" w:type="dxa"/>
            <w:shd w:val="clear" w:color="auto" w:fill="auto"/>
          </w:tcPr>
          <w:p w14:paraId="0FAD7012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 xml:space="preserve">סה"כ 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BB12DFF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15.5</w:t>
            </w:r>
          </w:p>
        </w:tc>
        <w:tc>
          <w:tcPr>
            <w:tcW w:w="425" w:type="dxa"/>
            <w:shd w:val="clear" w:color="auto" w:fill="auto"/>
          </w:tcPr>
          <w:p w14:paraId="273E3FBE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14:paraId="1A202707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14:paraId="5E860A90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22.0</w:t>
            </w:r>
          </w:p>
        </w:tc>
      </w:tr>
    </w:tbl>
    <w:p w14:paraId="3703E8C5" w14:textId="77777777" w:rsidR="00146A40" w:rsidRPr="00077540" w:rsidRDefault="00146A40" w:rsidP="00146A40">
      <w:pPr>
        <w:ind w:left="26"/>
        <w:jc w:val="both"/>
        <w:rPr>
          <w:rFonts w:cs="David"/>
          <w:sz w:val="16"/>
          <w:szCs w:val="16"/>
          <w:rtl/>
        </w:rPr>
      </w:pPr>
    </w:p>
    <w:p w14:paraId="2C05A010" w14:textId="77777777" w:rsidR="00146A40" w:rsidRPr="00077540" w:rsidRDefault="00146A40" w:rsidP="00146A40">
      <w:pPr>
        <w:spacing w:line="200" w:lineRule="exact"/>
        <w:jc w:val="both"/>
        <w:rPr>
          <w:rFonts w:cs="David"/>
          <w:sz w:val="16"/>
          <w:szCs w:val="16"/>
          <w:rtl/>
        </w:rPr>
      </w:pPr>
      <w:r w:rsidRPr="00077540">
        <w:rPr>
          <w:rFonts w:cs="David" w:hint="cs"/>
          <w:sz w:val="16"/>
          <w:szCs w:val="16"/>
          <w:rtl/>
        </w:rPr>
        <w:t xml:space="preserve">           (1)      המעבדה תתקיים במרוכז שלוש פעמים בסמסטר . במהלך הסמסטר יתקיימו מספר תרגילים מעבר לשעת התרגול השבועית הקבועה.</w:t>
      </w:r>
    </w:p>
    <w:p w14:paraId="6EDA5F20" w14:textId="130D6160" w:rsidR="00146A40" w:rsidRPr="00077540" w:rsidRDefault="00146A40" w:rsidP="00146A40">
      <w:pPr>
        <w:pStyle w:val="9"/>
        <w:rPr>
          <w:spacing w:val="0"/>
          <w:sz w:val="16"/>
          <w:szCs w:val="16"/>
          <w:rtl/>
        </w:rPr>
      </w:pPr>
      <w:r w:rsidRPr="00077540">
        <w:rPr>
          <w:rFonts w:hint="cs"/>
          <w:spacing w:val="0"/>
          <w:sz w:val="16"/>
          <w:szCs w:val="16"/>
          <w:rtl/>
        </w:rPr>
        <w:t>.</w:t>
      </w:r>
    </w:p>
    <w:p w14:paraId="34940CD6" w14:textId="67BAD3E6" w:rsidR="00146A40" w:rsidRPr="00077540" w:rsidRDefault="00146A40" w:rsidP="00146A40">
      <w:pPr>
        <w:spacing w:line="200" w:lineRule="exact"/>
        <w:ind w:left="26"/>
        <w:jc w:val="both"/>
        <w:rPr>
          <w:rFonts w:cs="David"/>
          <w:sz w:val="16"/>
          <w:szCs w:val="16"/>
          <w:rtl/>
        </w:rPr>
      </w:pPr>
      <w:r w:rsidRPr="00077540">
        <w:rPr>
          <w:rFonts w:cs="David" w:hint="cs"/>
          <w:sz w:val="16"/>
          <w:szCs w:val="16"/>
          <w:rtl/>
        </w:rPr>
        <w:lastRenderedPageBreak/>
        <w:t xml:space="preserve">*** </w:t>
      </w:r>
      <w:r w:rsidR="00077540" w:rsidRPr="00077540">
        <w:rPr>
          <w:rFonts w:cs="David" w:hint="cs"/>
          <w:sz w:val="16"/>
          <w:szCs w:val="16"/>
          <w:rtl/>
        </w:rPr>
        <w:t xml:space="preserve">הקורס מיועד </w:t>
      </w:r>
      <w:r w:rsidR="00077540">
        <w:rPr>
          <w:rFonts w:cs="David" w:hint="cs"/>
          <w:sz w:val="16"/>
          <w:szCs w:val="16"/>
          <w:rtl/>
        </w:rPr>
        <w:t>לבעלי</w:t>
      </w:r>
      <w:r w:rsidR="00077540" w:rsidRPr="00077540">
        <w:rPr>
          <w:rFonts w:cs="David" w:hint="cs"/>
          <w:sz w:val="16"/>
          <w:szCs w:val="16"/>
          <w:rtl/>
        </w:rPr>
        <w:t xml:space="preserve"> סיווג פיסיקה-מכניקה</w:t>
      </w:r>
      <w:r w:rsidR="009B7FCB">
        <w:rPr>
          <w:rFonts w:cs="David" w:hint="cs"/>
          <w:sz w:val="16"/>
          <w:szCs w:val="16"/>
          <w:rtl/>
        </w:rPr>
        <w:t>,</w:t>
      </w:r>
      <w:r w:rsidR="00077540">
        <w:rPr>
          <w:rFonts w:cs="David" w:hint="cs"/>
          <w:sz w:val="16"/>
          <w:szCs w:val="16"/>
          <w:rtl/>
        </w:rPr>
        <w:t xml:space="preserve"> שיכולים לבחור במקומו גם </w:t>
      </w:r>
      <w:r w:rsidR="00077540" w:rsidRPr="00077540">
        <w:rPr>
          <w:rFonts w:cs="David" w:hint="cs"/>
          <w:sz w:val="16"/>
          <w:szCs w:val="16"/>
          <w:rtl/>
        </w:rPr>
        <w:t>בקורס פיסיקה</w:t>
      </w:r>
      <w:r w:rsidR="00077540">
        <w:rPr>
          <w:rFonts w:cs="David" w:hint="cs"/>
          <w:sz w:val="16"/>
          <w:szCs w:val="16"/>
          <w:rtl/>
        </w:rPr>
        <w:t xml:space="preserve"> </w:t>
      </w:r>
      <w:r w:rsidR="00077540" w:rsidRPr="00077540">
        <w:rPr>
          <w:rFonts w:cs="David" w:hint="cs"/>
          <w:sz w:val="16"/>
          <w:szCs w:val="16"/>
          <w:rtl/>
        </w:rPr>
        <w:t>2ממ' (114075)</w:t>
      </w:r>
      <w:r w:rsidR="009B7FCB">
        <w:rPr>
          <w:rFonts w:cs="David" w:hint="cs"/>
          <w:sz w:val="16"/>
          <w:szCs w:val="16"/>
          <w:rtl/>
        </w:rPr>
        <w:t xml:space="preserve"> שמקנה 5 נ״ז</w:t>
      </w:r>
      <w:r w:rsidR="00077540">
        <w:rPr>
          <w:rFonts w:cs="David" w:hint="cs"/>
          <w:sz w:val="16"/>
          <w:szCs w:val="16"/>
          <w:rtl/>
        </w:rPr>
        <w:t>.</w:t>
      </w:r>
      <w:r w:rsidR="00077540" w:rsidRPr="00077540">
        <w:rPr>
          <w:rFonts w:cs="David" w:hint="cs"/>
          <w:sz w:val="16"/>
          <w:szCs w:val="16"/>
          <w:rtl/>
        </w:rPr>
        <w:t xml:space="preserve"> </w:t>
      </w:r>
      <w:r w:rsidR="00077540">
        <w:rPr>
          <w:rFonts w:cs="David" w:hint="cs"/>
          <w:sz w:val="16"/>
          <w:szCs w:val="16"/>
          <w:rtl/>
        </w:rPr>
        <w:t>חסרי</w:t>
      </w:r>
      <w:r w:rsidRPr="00077540">
        <w:rPr>
          <w:rFonts w:cs="David" w:hint="cs"/>
          <w:sz w:val="16"/>
          <w:szCs w:val="16"/>
          <w:rtl/>
        </w:rPr>
        <w:t xml:space="preserve"> סיווג פיסיקה-חשמל </w:t>
      </w:r>
      <w:r w:rsidR="009B7FCB" w:rsidRPr="00077540">
        <w:rPr>
          <w:rFonts w:cs="David" w:hint="cs"/>
          <w:sz w:val="16"/>
          <w:szCs w:val="16"/>
          <w:rtl/>
        </w:rPr>
        <w:t xml:space="preserve">יכולים לבחור במקומו בקורס </w:t>
      </w:r>
      <w:r w:rsidR="009B7FCB">
        <w:rPr>
          <w:rFonts w:cs="David" w:hint="cs"/>
          <w:sz w:val="16"/>
          <w:szCs w:val="16"/>
          <w:rtl/>
        </w:rPr>
        <w:t>פיסיקה 2ל׳ ש</w:t>
      </w:r>
      <w:r w:rsidRPr="00077540">
        <w:rPr>
          <w:rFonts w:cs="David" w:hint="cs"/>
          <w:sz w:val="16"/>
          <w:szCs w:val="16"/>
          <w:rtl/>
        </w:rPr>
        <w:t xml:space="preserve">מכיל תוספת ללא ניקוד של </w:t>
      </w:r>
      <w:r w:rsidR="009B7FCB">
        <w:rPr>
          <w:rFonts w:cs="David" w:hint="cs"/>
          <w:sz w:val="16"/>
          <w:szCs w:val="16"/>
          <w:rtl/>
        </w:rPr>
        <w:t>עוד 2</w:t>
      </w:r>
      <w:r w:rsidRPr="00077540">
        <w:rPr>
          <w:rFonts w:cs="David" w:hint="cs"/>
          <w:sz w:val="16"/>
          <w:szCs w:val="16"/>
          <w:rtl/>
        </w:rPr>
        <w:t xml:space="preserve"> שעות הרצאה ו</w:t>
      </w:r>
      <w:r w:rsidR="009B7FCB">
        <w:rPr>
          <w:rFonts w:cs="David" w:hint="cs"/>
          <w:sz w:val="16"/>
          <w:szCs w:val="16"/>
          <w:rtl/>
        </w:rPr>
        <w:t xml:space="preserve">עוד </w:t>
      </w:r>
      <w:r w:rsidRPr="00077540">
        <w:rPr>
          <w:rFonts w:cs="David" w:hint="cs"/>
          <w:sz w:val="16"/>
          <w:szCs w:val="16"/>
          <w:rtl/>
        </w:rPr>
        <w:t>שעת תרגול שבועיות</w:t>
      </w:r>
      <w:r w:rsidR="009B7FCB">
        <w:rPr>
          <w:rFonts w:cs="David" w:hint="cs"/>
          <w:sz w:val="16"/>
          <w:szCs w:val="16"/>
          <w:rtl/>
        </w:rPr>
        <w:t xml:space="preserve"> ומקנה סך של 3.5 נ״ז.</w:t>
      </w:r>
    </w:p>
    <w:p w14:paraId="2EBD4051" w14:textId="77777777" w:rsidR="00146A40" w:rsidRPr="00077540" w:rsidRDefault="00146A40" w:rsidP="00146A40">
      <w:pPr>
        <w:ind w:left="26"/>
        <w:jc w:val="both"/>
        <w:rPr>
          <w:rFonts w:cs="David"/>
          <w:sz w:val="18"/>
          <w:szCs w:val="18"/>
          <w:u w:val="single"/>
          <w:rtl/>
        </w:rPr>
      </w:pPr>
    </w:p>
    <w:p w14:paraId="15C5C76A" w14:textId="77777777" w:rsidR="006753E2" w:rsidRPr="00077540" w:rsidRDefault="006753E2" w:rsidP="00146A40">
      <w:pPr>
        <w:ind w:left="26"/>
        <w:jc w:val="both"/>
        <w:rPr>
          <w:rFonts w:cs="David"/>
          <w:b/>
          <w:bCs/>
          <w:sz w:val="18"/>
          <w:szCs w:val="18"/>
          <w:rtl/>
        </w:rPr>
      </w:pPr>
    </w:p>
    <w:p w14:paraId="5A7265A0" w14:textId="77777777" w:rsidR="006753E2" w:rsidRPr="00077540" w:rsidRDefault="006753E2" w:rsidP="00146A40">
      <w:pPr>
        <w:ind w:left="26"/>
        <w:jc w:val="both"/>
        <w:rPr>
          <w:rFonts w:cs="David"/>
          <w:b/>
          <w:bCs/>
          <w:sz w:val="18"/>
          <w:szCs w:val="18"/>
          <w:rtl/>
        </w:rPr>
      </w:pPr>
    </w:p>
    <w:p w14:paraId="2D591D59" w14:textId="7DC71B61" w:rsidR="00146A40" w:rsidRPr="00077540" w:rsidRDefault="00146A40" w:rsidP="00146A40">
      <w:pPr>
        <w:ind w:left="26"/>
        <w:jc w:val="both"/>
        <w:rPr>
          <w:rFonts w:cs="David"/>
          <w:b/>
          <w:bCs/>
          <w:sz w:val="18"/>
          <w:szCs w:val="18"/>
          <w:rtl/>
        </w:rPr>
      </w:pPr>
      <w:r w:rsidRPr="00077540">
        <w:rPr>
          <w:rFonts w:cs="David" w:hint="cs"/>
          <w:b/>
          <w:bCs/>
          <w:sz w:val="18"/>
          <w:szCs w:val="18"/>
          <w:rtl/>
        </w:rPr>
        <w:t>סמסטר 3</w:t>
      </w:r>
    </w:p>
    <w:tbl>
      <w:tblPr>
        <w:bidiVisual/>
        <w:tblW w:w="464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"/>
        <w:gridCol w:w="1956"/>
        <w:gridCol w:w="460"/>
        <w:gridCol w:w="334"/>
        <w:gridCol w:w="373"/>
        <w:gridCol w:w="568"/>
      </w:tblGrid>
      <w:tr w:rsidR="008C3964" w:rsidRPr="00077540" w14:paraId="3CE94651" w14:textId="77777777" w:rsidTr="008C3964">
        <w:tc>
          <w:tcPr>
            <w:tcW w:w="958" w:type="dxa"/>
            <w:shd w:val="clear" w:color="auto" w:fill="auto"/>
          </w:tcPr>
          <w:p w14:paraId="4EC7A278" w14:textId="1E1259C8" w:rsidR="00146A40" w:rsidRPr="00077540" w:rsidRDefault="00B23E44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124400</w:t>
            </w:r>
          </w:p>
        </w:tc>
        <w:tc>
          <w:tcPr>
            <w:tcW w:w="1956" w:type="dxa"/>
            <w:shd w:val="clear" w:color="auto" w:fill="auto"/>
          </w:tcPr>
          <w:p w14:paraId="22D7178D" w14:textId="5E9EC25E" w:rsidR="00C20382" w:rsidRPr="00077540" w:rsidRDefault="009A5DAD" w:rsidP="009A5DAD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כימיה קוונטית 1</w:t>
            </w:r>
          </w:p>
        </w:tc>
        <w:tc>
          <w:tcPr>
            <w:tcW w:w="460" w:type="dxa"/>
            <w:shd w:val="clear" w:color="auto" w:fill="auto"/>
          </w:tcPr>
          <w:p w14:paraId="30AF4C06" w14:textId="0B936EA3" w:rsidR="00146A40" w:rsidRPr="00077540" w:rsidRDefault="009A5DAD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4</w:t>
            </w:r>
          </w:p>
        </w:tc>
        <w:tc>
          <w:tcPr>
            <w:tcW w:w="334" w:type="dxa"/>
            <w:shd w:val="clear" w:color="auto" w:fill="auto"/>
          </w:tcPr>
          <w:p w14:paraId="500446D0" w14:textId="32081891" w:rsidR="00146A40" w:rsidRPr="00077540" w:rsidRDefault="009A5DAD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2</w:t>
            </w:r>
          </w:p>
        </w:tc>
        <w:tc>
          <w:tcPr>
            <w:tcW w:w="373" w:type="dxa"/>
            <w:shd w:val="clear" w:color="auto" w:fill="auto"/>
          </w:tcPr>
          <w:p w14:paraId="4F1D8216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14:paraId="3A146EBE" w14:textId="7BA332BC" w:rsidR="00146A40" w:rsidRPr="00077540" w:rsidRDefault="00653124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5.0</w:t>
            </w:r>
          </w:p>
        </w:tc>
      </w:tr>
      <w:tr w:rsidR="008C3964" w:rsidRPr="00077540" w14:paraId="7AFC3905" w14:textId="77777777" w:rsidTr="008C3964">
        <w:tc>
          <w:tcPr>
            <w:tcW w:w="958" w:type="dxa"/>
            <w:shd w:val="clear" w:color="auto" w:fill="auto"/>
          </w:tcPr>
          <w:p w14:paraId="5C3B5C5A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124415</w:t>
            </w:r>
          </w:p>
        </w:tc>
        <w:tc>
          <w:tcPr>
            <w:tcW w:w="1956" w:type="dxa"/>
            <w:shd w:val="clear" w:color="auto" w:fill="auto"/>
          </w:tcPr>
          <w:p w14:paraId="6C52DB1C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 xml:space="preserve">כימיה פיסיקלית  </w:t>
            </w:r>
            <w:r w:rsidRPr="00077540">
              <w:rPr>
                <w:rFonts w:cs="David"/>
                <w:sz w:val="18"/>
                <w:szCs w:val="18"/>
                <w:rtl/>
              </w:rPr>
              <w:t>–</w:t>
            </w:r>
          </w:p>
          <w:p w14:paraId="41ACA906" w14:textId="5C1060D3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ת</w:t>
            </w:r>
            <w:r w:rsidR="00761C0C" w:rsidRPr="00077540">
              <w:rPr>
                <w:rFonts w:cs="David" w:hint="cs"/>
                <w:sz w:val="18"/>
                <w:szCs w:val="18"/>
                <w:rtl/>
              </w:rPr>
              <w:t>ר</w:t>
            </w:r>
            <w:r w:rsidRPr="00077540">
              <w:rPr>
                <w:rFonts w:cs="David" w:hint="cs"/>
                <w:sz w:val="18"/>
                <w:szCs w:val="18"/>
                <w:rtl/>
              </w:rPr>
              <w:t>מודינמיקה כימית</w:t>
            </w:r>
          </w:p>
        </w:tc>
        <w:tc>
          <w:tcPr>
            <w:tcW w:w="460" w:type="dxa"/>
            <w:shd w:val="clear" w:color="auto" w:fill="auto"/>
          </w:tcPr>
          <w:p w14:paraId="17DD1BBB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3</w:t>
            </w:r>
          </w:p>
        </w:tc>
        <w:tc>
          <w:tcPr>
            <w:tcW w:w="334" w:type="dxa"/>
            <w:shd w:val="clear" w:color="auto" w:fill="auto"/>
          </w:tcPr>
          <w:p w14:paraId="187D9287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2</w:t>
            </w:r>
          </w:p>
        </w:tc>
        <w:tc>
          <w:tcPr>
            <w:tcW w:w="373" w:type="dxa"/>
            <w:shd w:val="clear" w:color="auto" w:fill="auto"/>
          </w:tcPr>
          <w:p w14:paraId="246B045C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14:paraId="3893038E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4.0</w:t>
            </w:r>
          </w:p>
        </w:tc>
      </w:tr>
      <w:tr w:rsidR="008C3964" w:rsidRPr="00077540" w14:paraId="5C8D9ABB" w14:textId="77777777" w:rsidTr="008C3964">
        <w:tc>
          <w:tcPr>
            <w:tcW w:w="958" w:type="dxa"/>
            <w:shd w:val="clear" w:color="auto" w:fill="auto"/>
          </w:tcPr>
          <w:p w14:paraId="39247E3C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124708</w:t>
            </w:r>
          </w:p>
        </w:tc>
        <w:tc>
          <w:tcPr>
            <w:tcW w:w="1956" w:type="dxa"/>
            <w:shd w:val="clear" w:color="auto" w:fill="auto"/>
          </w:tcPr>
          <w:p w14:paraId="480BA2BB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כימיה אורגנית 1 מ'</w:t>
            </w:r>
          </w:p>
        </w:tc>
        <w:tc>
          <w:tcPr>
            <w:tcW w:w="460" w:type="dxa"/>
            <w:shd w:val="clear" w:color="auto" w:fill="auto"/>
          </w:tcPr>
          <w:p w14:paraId="016EBF19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4</w:t>
            </w:r>
          </w:p>
        </w:tc>
        <w:tc>
          <w:tcPr>
            <w:tcW w:w="334" w:type="dxa"/>
            <w:shd w:val="clear" w:color="auto" w:fill="auto"/>
          </w:tcPr>
          <w:p w14:paraId="10A5C96C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2</w:t>
            </w:r>
          </w:p>
        </w:tc>
        <w:tc>
          <w:tcPr>
            <w:tcW w:w="373" w:type="dxa"/>
            <w:shd w:val="clear" w:color="auto" w:fill="auto"/>
          </w:tcPr>
          <w:p w14:paraId="432CF593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14:paraId="2ED5D65E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5.0</w:t>
            </w:r>
          </w:p>
        </w:tc>
      </w:tr>
      <w:tr w:rsidR="008C3964" w:rsidRPr="00077540" w14:paraId="5306CCCB" w14:textId="77777777" w:rsidTr="008C3964">
        <w:tc>
          <w:tcPr>
            <w:tcW w:w="958" w:type="dxa"/>
            <w:shd w:val="clear" w:color="auto" w:fill="auto"/>
          </w:tcPr>
          <w:p w14:paraId="3F75D5D2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124305</w:t>
            </w:r>
          </w:p>
        </w:tc>
        <w:tc>
          <w:tcPr>
            <w:tcW w:w="1956" w:type="dxa"/>
            <w:shd w:val="clear" w:color="auto" w:fill="auto"/>
          </w:tcPr>
          <w:p w14:paraId="2698A39F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 xml:space="preserve">כימיה אי אורגנית </w:t>
            </w:r>
          </w:p>
        </w:tc>
        <w:tc>
          <w:tcPr>
            <w:tcW w:w="460" w:type="dxa"/>
            <w:shd w:val="clear" w:color="auto" w:fill="auto"/>
          </w:tcPr>
          <w:p w14:paraId="48C9C56E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2</w:t>
            </w:r>
          </w:p>
        </w:tc>
        <w:tc>
          <w:tcPr>
            <w:tcW w:w="334" w:type="dxa"/>
            <w:shd w:val="clear" w:color="auto" w:fill="auto"/>
          </w:tcPr>
          <w:p w14:paraId="7FA7EF6A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1</w:t>
            </w:r>
          </w:p>
        </w:tc>
        <w:tc>
          <w:tcPr>
            <w:tcW w:w="373" w:type="dxa"/>
            <w:shd w:val="clear" w:color="auto" w:fill="auto"/>
          </w:tcPr>
          <w:p w14:paraId="6898A945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-</w:t>
            </w:r>
          </w:p>
        </w:tc>
        <w:tc>
          <w:tcPr>
            <w:tcW w:w="568" w:type="dxa"/>
            <w:shd w:val="clear" w:color="auto" w:fill="auto"/>
          </w:tcPr>
          <w:p w14:paraId="43A2AE55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2.5</w:t>
            </w:r>
          </w:p>
        </w:tc>
      </w:tr>
      <w:tr w:rsidR="008C3964" w:rsidRPr="00077540" w14:paraId="61BB6D6C" w14:textId="77777777" w:rsidTr="008C3964">
        <w:tc>
          <w:tcPr>
            <w:tcW w:w="958" w:type="dxa"/>
            <w:shd w:val="clear" w:color="auto" w:fill="auto"/>
          </w:tcPr>
          <w:p w14:paraId="46EB6063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124212</w:t>
            </w:r>
          </w:p>
        </w:tc>
        <w:tc>
          <w:tcPr>
            <w:tcW w:w="1956" w:type="dxa"/>
            <w:shd w:val="clear" w:color="auto" w:fill="auto"/>
          </w:tcPr>
          <w:p w14:paraId="4EDD8B3C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מע' כימיה אנליטית 1מ'</w:t>
            </w:r>
          </w:p>
        </w:tc>
        <w:tc>
          <w:tcPr>
            <w:tcW w:w="460" w:type="dxa"/>
            <w:shd w:val="clear" w:color="auto" w:fill="auto"/>
          </w:tcPr>
          <w:p w14:paraId="24334B66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-</w:t>
            </w:r>
          </w:p>
        </w:tc>
        <w:tc>
          <w:tcPr>
            <w:tcW w:w="334" w:type="dxa"/>
            <w:shd w:val="clear" w:color="auto" w:fill="auto"/>
          </w:tcPr>
          <w:p w14:paraId="5EE05049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-</w:t>
            </w:r>
          </w:p>
        </w:tc>
        <w:tc>
          <w:tcPr>
            <w:tcW w:w="373" w:type="dxa"/>
            <w:shd w:val="clear" w:color="auto" w:fill="auto"/>
          </w:tcPr>
          <w:p w14:paraId="5E74DE41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5</w:t>
            </w:r>
          </w:p>
        </w:tc>
        <w:tc>
          <w:tcPr>
            <w:tcW w:w="568" w:type="dxa"/>
            <w:shd w:val="clear" w:color="auto" w:fill="auto"/>
          </w:tcPr>
          <w:p w14:paraId="447F465E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2.0</w:t>
            </w:r>
          </w:p>
        </w:tc>
      </w:tr>
      <w:tr w:rsidR="008C3964" w:rsidRPr="00077540" w14:paraId="210DF3B1" w14:textId="77777777" w:rsidTr="008C3964">
        <w:tc>
          <w:tcPr>
            <w:tcW w:w="958" w:type="dxa"/>
            <w:shd w:val="clear" w:color="auto" w:fill="auto"/>
          </w:tcPr>
          <w:p w14:paraId="6E61A9F0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124611</w:t>
            </w:r>
          </w:p>
        </w:tc>
        <w:tc>
          <w:tcPr>
            <w:tcW w:w="1956" w:type="dxa"/>
            <w:shd w:val="clear" w:color="auto" w:fill="auto"/>
          </w:tcPr>
          <w:p w14:paraId="33C156FF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מעבדה לפיסיקה כימית</w:t>
            </w:r>
          </w:p>
        </w:tc>
        <w:tc>
          <w:tcPr>
            <w:tcW w:w="460" w:type="dxa"/>
            <w:shd w:val="clear" w:color="auto" w:fill="auto"/>
          </w:tcPr>
          <w:p w14:paraId="1B334364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-</w:t>
            </w:r>
          </w:p>
        </w:tc>
        <w:tc>
          <w:tcPr>
            <w:tcW w:w="334" w:type="dxa"/>
            <w:shd w:val="clear" w:color="auto" w:fill="auto"/>
          </w:tcPr>
          <w:p w14:paraId="18AD0323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-</w:t>
            </w:r>
          </w:p>
        </w:tc>
        <w:tc>
          <w:tcPr>
            <w:tcW w:w="373" w:type="dxa"/>
            <w:shd w:val="clear" w:color="auto" w:fill="auto"/>
          </w:tcPr>
          <w:p w14:paraId="405E04D8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4</w:t>
            </w:r>
          </w:p>
        </w:tc>
        <w:tc>
          <w:tcPr>
            <w:tcW w:w="568" w:type="dxa"/>
            <w:shd w:val="clear" w:color="auto" w:fill="auto"/>
          </w:tcPr>
          <w:p w14:paraId="71ECB5F9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1.5</w:t>
            </w:r>
          </w:p>
        </w:tc>
      </w:tr>
      <w:tr w:rsidR="008C3964" w:rsidRPr="00077540" w14:paraId="7FA1562E" w14:textId="77777777" w:rsidTr="008C3964">
        <w:tc>
          <w:tcPr>
            <w:tcW w:w="958" w:type="dxa"/>
            <w:shd w:val="clear" w:color="auto" w:fill="auto"/>
          </w:tcPr>
          <w:p w14:paraId="2F4A85DF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324033</w:t>
            </w:r>
          </w:p>
        </w:tc>
        <w:tc>
          <w:tcPr>
            <w:tcW w:w="1956" w:type="dxa"/>
            <w:shd w:val="clear" w:color="auto" w:fill="auto"/>
          </w:tcPr>
          <w:p w14:paraId="58FE9B2B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אנגלית טכנית מתקדמים ב'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</w:tcPr>
          <w:p w14:paraId="3A93B4B0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4</w:t>
            </w:r>
          </w:p>
        </w:tc>
        <w:tc>
          <w:tcPr>
            <w:tcW w:w="334" w:type="dxa"/>
            <w:tcBorders>
              <w:bottom w:val="single" w:sz="4" w:space="0" w:color="auto"/>
            </w:tcBorders>
            <w:shd w:val="clear" w:color="auto" w:fill="auto"/>
          </w:tcPr>
          <w:p w14:paraId="4F878546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-</w:t>
            </w:r>
          </w:p>
        </w:tc>
        <w:tc>
          <w:tcPr>
            <w:tcW w:w="373" w:type="dxa"/>
            <w:tcBorders>
              <w:bottom w:val="single" w:sz="4" w:space="0" w:color="auto"/>
            </w:tcBorders>
            <w:shd w:val="clear" w:color="auto" w:fill="auto"/>
          </w:tcPr>
          <w:p w14:paraId="1D10B742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-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</w:tcPr>
          <w:p w14:paraId="255316E0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3.0</w:t>
            </w:r>
          </w:p>
        </w:tc>
      </w:tr>
      <w:tr w:rsidR="008C3964" w:rsidRPr="00077540" w14:paraId="75C5E099" w14:textId="77777777" w:rsidTr="008C3964">
        <w:tc>
          <w:tcPr>
            <w:tcW w:w="958" w:type="dxa"/>
            <w:shd w:val="clear" w:color="auto" w:fill="auto"/>
          </w:tcPr>
          <w:p w14:paraId="6B741580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1956" w:type="dxa"/>
            <w:shd w:val="clear" w:color="auto" w:fill="auto"/>
          </w:tcPr>
          <w:p w14:paraId="5F69B3D4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סה"כ</w:t>
            </w:r>
          </w:p>
        </w:tc>
        <w:tc>
          <w:tcPr>
            <w:tcW w:w="460" w:type="dxa"/>
            <w:tcBorders>
              <w:top w:val="single" w:sz="4" w:space="0" w:color="auto"/>
            </w:tcBorders>
            <w:shd w:val="clear" w:color="auto" w:fill="auto"/>
          </w:tcPr>
          <w:p w14:paraId="7524AE3E" w14:textId="3EDE621D" w:rsidR="00146A40" w:rsidRPr="00077540" w:rsidRDefault="00C17BB5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17</w:t>
            </w:r>
          </w:p>
        </w:tc>
        <w:tc>
          <w:tcPr>
            <w:tcW w:w="334" w:type="dxa"/>
            <w:tcBorders>
              <w:top w:val="single" w:sz="4" w:space="0" w:color="auto"/>
            </w:tcBorders>
            <w:shd w:val="clear" w:color="auto" w:fill="auto"/>
          </w:tcPr>
          <w:p w14:paraId="1B3D85C0" w14:textId="7466CA46" w:rsidR="00146A40" w:rsidRPr="00077540" w:rsidRDefault="008C3964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7</w:t>
            </w:r>
          </w:p>
        </w:tc>
        <w:tc>
          <w:tcPr>
            <w:tcW w:w="373" w:type="dxa"/>
            <w:tcBorders>
              <w:top w:val="single" w:sz="4" w:space="0" w:color="auto"/>
            </w:tcBorders>
            <w:shd w:val="clear" w:color="auto" w:fill="auto"/>
          </w:tcPr>
          <w:p w14:paraId="2240C8BB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9</w:t>
            </w:r>
          </w:p>
        </w:tc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</w:tcPr>
          <w:p w14:paraId="2A616755" w14:textId="266AD42B" w:rsidR="00146A40" w:rsidRPr="00077540" w:rsidRDefault="00A87BE4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23.0</w:t>
            </w:r>
          </w:p>
        </w:tc>
      </w:tr>
    </w:tbl>
    <w:p w14:paraId="43463AAE" w14:textId="77777777" w:rsidR="00146A40" w:rsidRPr="00077540" w:rsidRDefault="00146A40" w:rsidP="00146A40">
      <w:pPr>
        <w:spacing w:line="200" w:lineRule="exact"/>
        <w:jc w:val="both"/>
        <w:rPr>
          <w:rFonts w:cs="David"/>
          <w:sz w:val="16"/>
          <w:szCs w:val="16"/>
          <w:rtl/>
        </w:rPr>
      </w:pPr>
    </w:p>
    <w:p w14:paraId="2D488A93" w14:textId="77777777" w:rsidR="00146A40" w:rsidRPr="00077540" w:rsidRDefault="00146A40" w:rsidP="00033601">
      <w:pPr>
        <w:spacing w:line="200" w:lineRule="exact"/>
        <w:ind w:left="28"/>
        <w:jc w:val="both"/>
        <w:rPr>
          <w:rtl/>
        </w:rPr>
      </w:pPr>
    </w:p>
    <w:p w14:paraId="52F8E4F8" w14:textId="77777777" w:rsidR="00146A40" w:rsidRPr="00077540" w:rsidRDefault="00146A40" w:rsidP="00033601">
      <w:pPr>
        <w:spacing w:line="200" w:lineRule="exact"/>
        <w:ind w:left="28"/>
        <w:jc w:val="both"/>
        <w:rPr>
          <w:rFonts w:cs="David"/>
          <w:b/>
          <w:bCs/>
          <w:sz w:val="18"/>
          <w:szCs w:val="18"/>
          <w:rtl/>
        </w:rPr>
      </w:pPr>
      <w:r w:rsidRPr="00077540">
        <w:rPr>
          <w:rFonts w:cs="David" w:hint="cs"/>
          <w:b/>
          <w:bCs/>
          <w:sz w:val="18"/>
          <w:szCs w:val="18"/>
          <w:rtl/>
        </w:rPr>
        <w:t>סמסטר 4</w:t>
      </w:r>
    </w:p>
    <w:tbl>
      <w:tblPr>
        <w:bidiVisual/>
        <w:tblW w:w="464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3"/>
        <w:gridCol w:w="18"/>
        <w:gridCol w:w="2137"/>
        <w:gridCol w:w="425"/>
        <w:gridCol w:w="425"/>
        <w:gridCol w:w="284"/>
        <w:gridCol w:w="141"/>
        <w:gridCol w:w="426"/>
      </w:tblGrid>
      <w:tr w:rsidR="00146A40" w:rsidRPr="00077540" w14:paraId="18A66E4D" w14:textId="77777777" w:rsidTr="00033601">
        <w:tc>
          <w:tcPr>
            <w:tcW w:w="811" w:type="dxa"/>
            <w:gridSpan w:val="2"/>
            <w:shd w:val="clear" w:color="auto" w:fill="auto"/>
          </w:tcPr>
          <w:p w14:paraId="3174E772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2137" w:type="dxa"/>
            <w:shd w:val="clear" w:color="auto" w:fill="auto"/>
          </w:tcPr>
          <w:p w14:paraId="6CDFC2B9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</w:tcPr>
          <w:p w14:paraId="5F3E29E4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077540">
              <w:rPr>
                <w:rFonts w:cs="David" w:hint="cs"/>
                <w:b/>
                <w:bCs/>
                <w:sz w:val="18"/>
                <w:szCs w:val="18"/>
                <w:rtl/>
              </w:rPr>
              <w:t>ה'</w:t>
            </w:r>
          </w:p>
        </w:tc>
        <w:tc>
          <w:tcPr>
            <w:tcW w:w="425" w:type="dxa"/>
            <w:shd w:val="clear" w:color="auto" w:fill="auto"/>
          </w:tcPr>
          <w:p w14:paraId="6EDA053D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077540">
              <w:rPr>
                <w:rFonts w:cs="David" w:hint="cs"/>
                <w:b/>
                <w:bCs/>
                <w:sz w:val="18"/>
                <w:szCs w:val="18"/>
                <w:rtl/>
              </w:rPr>
              <w:t>ת'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D07E734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077540">
              <w:rPr>
                <w:rFonts w:cs="David" w:hint="cs"/>
                <w:b/>
                <w:bCs/>
                <w:sz w:val="18"/>
                <w:szCs w:val="18"/>
                <w:rtl/>
              </w:rPr>
              <w:t>מ'</w:t>
            </w:r>
          </w:p>
        </w:tc>
        <w:tc>
          <w:tcPr>
            <w:tcW w:w="426" w:type="dxa"/>
            <w:shd w:val="clear" w:color="auto" w:fill="auto"/>
          </w:tcPr>
          <w:p w14:paraId="733D7B0C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077540">
              <w:rPr>
                <w:rFonts w:cs="David" w:hint="cs"/>
                <w:b/>
                <w:bCs/>
                <w:sz w:val="18"/>
                <w:szCs w:val="18"/>
                <w:rtl/>
              </w:rPr>
              <w:t xml:space="preserve">נק' </w:t>
            </w:r>
          </w:p>
        </w:tc>
      </w:tr>
      <w:tr w:rsidR="00146A40" w:rsidRPr="00077540" w14:paraId="280CB14A" w14:textId="77777777" w:rsidTr="00033601">
        <w:tc>
          <w:tcPr>
            <w:tcW w:w="811" w:type="dxa"/>
            <w:gridSpan w:val="2"/>
            <w:shd w:val="clear" w:color="auto" w:fill="auto"/>
          </w:tcPr>
          <w:p w14:paraId="43E24C06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124213</w:t>
            </w:r>
          </w:p>
        </w:tc>
        <w:tc>
          <w:tcPr>
            <w:tcW w:w="2137" w:type="dxa"/>
            <w:shd w:val="clear" w:color="auto" w:fill="auto"/>
          </w:tcPr>
          <w:p w14:paraId="5B8B6A07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כימיה אנליטית 2 מורחב</w:t>
            </w:r>
          </w:p>
        </w:tc>
        <w:tc>
          <w:tcPr>
            <w:tcW w:w="425" w:type="dxa"/>
            <w:shd w:val="clear" w:color="auto" w:fill="auto"/>
          </w:tcPr>
          <w:p w14:paraId="0E6F854F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14:paraId="6759D75A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1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7CA7859D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41BDC3C8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1.5</w:t>
            </w:r>
          </w:p>
        </w:tc>
      </w:tr>
      <w:tr w:rsidR="00146A40" w:rsidRPr="00077540" w14:paraId="5744936E" w14:textId="77777777" w:rsidTr="00033601">
        <w:tc>
          <w:tcPr>
            <w:tcW w:w="811" w:type="dxa"/>
            <w:gridSpan w:val="2"/>
            <w:shd w:val="clear" w:color="auto" w:fill="auto"/>
          </w:tcPr>
          <w:p w14:paraId="09FA315D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124417</w:t>
            </w:r>
          </w:p>
        </w:tc>
        <w:tc>
          <w:tcPr>
            <w:tcW w:w="2137" w:type="dxa"/>
            <w:shd w:val="clear" w:color="auto" w:fill="auto"/>
          </w:tcPr>
          <w:p w14:paraId="5E446937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 xml:space="preserve">כימיה פיסיקלית  </w:t>
            </w:r>
            <w:r w:rsidRPr="00077540">
              <w:rPr>
                <w:rFonts w:cs="David"/>
                <w:sz w:val="18"/>
                <w:szCs w:val="18"/>
                <w:rtl/>
              </w:rPr>
              <w:t>–</w:t>
            </w:r>
          </w:p>
          <w:p w14:paraId="0185582C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ספקטרוסקופיה מולקולרית</w:t>
            </w:r>
          </w:p>
        </w:tc>
        <w:tc>
          <w:tcPr>
            <w:tcW w:w="425" w:type="dxa"/>
            <w:shd w:val="clear" w:color="auto" w:fill="auto"/>
          </w:tcPr>
          <w:p w14:paraId="739446C1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14:paraId="1A6B51DA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1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222FE141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21E131EA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3.5</w:t>
            </w:r>
          </w:p>
        </w:tc>
      </w:tr>
      <w:tr w:rsidR="00146A40" w:rsidRPr="00077540" w14:paraId="6BADC7F2" w14:textId="77777777" w:rsidTr="00033601">
        <w:tc>
          <w:tcPr>
            <w:tcW w:w="811" w:type="dxa"/>
            <w:gridSpan w:val="2"/>
            <w:shd w:val="clear" w:color="auto" w:fill="auto"/>
          </w:tcPr>
          <w:p w14:paraId="7CD8D05A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124413</w:t>
            </w:r>
          </w:p>
        </w:tc>
        <w:tc>
          <w:tcPr>
            <w:tcW w:w="2137" w:type="dxa"/>
            <w:shd w:val="clear" w:color="auto" w:fill="auto"/>
          </w:tcPr>
          <w:p w14:paraId="24BE1464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תרמודינמיקה סטטיסטית</w:t>
            </w:r>
          </w:p>
        </w:tc>
        <w:tc>
          <w:tcPr>
            <w:tcW w:w="425" w:type="dxa"/>
            <w:shd w:val="clear" w:color="auto" w:fill="auto"/>
          </w:tcPr>
          <w:p w14:paraId="2B21185F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2FB0B866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1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299EEA43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508DD193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2.5</w:t>
            </w:r>
          </w:p>
        </w:tc>
      </w:tr>
      <w:tr w:rsidR="00146A40" w:rsidRPr="00077540" w14:paraId="7999E2B4" w14:textId="77777777" w:rsidTr="00033601">
        <w:tc>
          <w:tcPr>
            <w:tcW w:w="811" w:type="dxa"/>
            <w:gridSpan w:val="2"/>
            <w:shd w:val="clear" w:color="auto" w:fill="auto"/>
          </w:tcPr>
          <w:p w14:paraId="04DC7D10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124414</w:t>
            </w:r>
          </w:p>
        </w:tc>
        <w:tc>
          <w:tcPr>
            <w:tcW w:w="2137" w:type="dxa"/>
            <w:shd w:val="clear" w:color="auto" w:fill="auto"/>
          </w:tcPr>
          <w:p w14:paraId="19B682E4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 xml:space="preserve">כימיה פיסיקלית  </w:t>
            </w:r>
            <w:r w:rsidRPr="00077540">
              <w:rPr>
                <w:rFonts w:cs="David"/>
                <w:sz w:val="18"/>
                <w:szCs w:val="18"/>
                <w:rtl/>
              </w:rPr>
              <w:t>–</w:t>
            </w:r>
          </w:p>
          <w:p w14:paraId="09C82186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קינטיקה כימית</w:t>
            </w:r>
          </w:p>
        </w:tc>
        <w:tc>
          <w:tcPr>
            <w:tcW w:w="425" w:type="dxa"/>
            <w:shd w:val="clear" w:color="auto" w:fill="auto"/>
          </w:tcPr>
          <w:p w14:paraId="5DBACA19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14:paraId="61E818AA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1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20072E11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4E7F02C3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2.5</w:t>
            </w:r>
          </w:p>
        </w:tc>
      </w:tr>
      <w:tr w:rsidR="00146A40" w:rsidRPr="00077540" w14:paraId="362AB95F" w14:textId="77777777" w:rsidTr="00033601">
        <w:tc>
          <w:tcPr>
            <w:tcW w:w="811" w:type="dxa"/>
            <w:gridSpan w:val="2"/>
            <w:shd w:val="clear" w:color="auto" w:fill="auto"/>
          </w:tcPr>
          <w:p w14:paraId="1F9B1ADD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124610</w:t>
            </w:r>
          </w:p>
        </w:tc>
        <w:tc>
          <w:tcPr>
            <w:tcW w:w="2137" w:type="dxa"/>
            <w:shd w:val="clear" w:color="auto" w:fill="auto"/>
          </w:tcPr>
          <w:p w14:paraId="1C625359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מע' כימיה פיסיקלית 1</w:t>
            </w:r>
          </w:p>
        </w:tc>
        <w:tc>
          <w:tcPr>
            <w:tcW w:w="425" w:type="dxa"/>
            <w:shd w:val="clear" w:color="auto" w:fill="auto"/>
          </w:tcPr>
          <w:p w14:paraId="0324469E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21B5C13D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4C31096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14:paraId="5A6029A6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3.0</w:t>
            </w:r>
          </w:p>
        </w:tc>
      </w:tr>
      <w:tr w:rsidR="00146A40" w:rsidRPr="00077540" w14:paraId="117A1188" w14:textId="77777777" w:rsidTr="00033601">
        <w:tc>
          <w:tcPr>
            <w:tcW w:w="811" w:type="dxa"/>
            <w:gridSpan w:val="2"/>
            <w:shd w:val="clear" w:color="auto" w:fill="auto"/>
          </w:tcPr>
          <w:p w14:paraId="201632DA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124711</w:t>
            </w:r>
          </w:p>
        </w:tc>
        <w:tc>
          <w:tcPr>
            <w:tcW w:w="2137" w:type="dxa"/>
            <w:shd w:val="clear" w:color="auto" w:fill="auto"/>
          </w:tcPr>
          <w:p w14:paraId="0EA997A9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כימיה אורגנית 2כ'</w:t>
            </w:r>
          </w:p>
        </w:tc>
        <w:tc>
          <w:tcPr>
            <w:tcW w:w="425" w:type="dxa"/>
            <w:shd w:val="clear" w:color="auto" w:fill="auto"/>
          </w:tcPr>
          <w:p w14:paraId="1B2BE64B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14:paraId="7E2E920D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2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5BA5EF83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14:paraId="07E258EC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4.0</w:t>
            </w:r>
          </w:p>
        </w:tc>
      </w:tr>
      <w:tr w:rsidR="00146A40" w:rsidRPr="00077540" w14:paraId="6FC2EBAA" w14:textId="77777777" w:rsidTr="00033601">
        <w:tc>
          <w:tcPr>
            <w:tcW w:w="811" w:type="dxa"/>
            <w:gridSpan w:val="2"/>
            <w:shd w:val="clear" w:color="auto" w:fill="auto"/>
          </w:tcPr>
          <w:p w14:paraId="12FF3FF0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124911</w:t>
            </w:r>
          </w:p>
          <w:p w14:paraId="65449022" w14:textId="315492D2" w:rsidR="00146A40" w:rsidRPr="00077540" w:rsidRDefault="00AD52E1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124356</w:t>
            </w:r>
          </w:p>
        </w:tc>
        <w:tc>
          <w:tcPr>
            <w:tcW w:w="2137" w:type="dxa"/>
            <w:shd w:val="clear" w:color="auto" w:fill="auto"/>
          </w:tcPr>
          <w:p w14:paraId="125A602A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מע' כימיה אורגנית 1</w:t>
            </w:r>
          </w:p>
          <w:p w14:paraId="3027EFBE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מבוא למחקר בכימיה(***)</w:t>
            </w:r>
          </w:p>
        </w:tc>
        <w:tc>
          <w:tcPr>
            <w:tcW w:w="425" w:type="dxa"/>
            <w:shd w:val="clear" w:color="auto" w:fill="auto"/>
          </w:tcPr>
          <w:p w14:paraId="0725269E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37471FAA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-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3E96934D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8</w:t>
            </w:r>
          </w:p>
        </w:tc>
        <w:tc>
          <w:tcPr>
            <w:tcW w:w="426" w:type="dxa"/>
            <w:shd w:val="clear" w:color="auto" w:fill="auto"/>
          </w:tcPr>
          <w:p w14:paraId="319DC2F2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3.0</w:t>
            </w:r>
          </w:p>
          <w:p w14:paraId="0C4C8CD1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2.0</w:t>
            </w:r>
          </w:p>
        </w:tc>
      </w:tr>
      <w:tr w:rsidR="00146A40" w:rsidRPr="00077540" w14:paraId="4EC5413A" w14:textId="77777777" w:rsidTr="00033601">
        <w:tc>
          <w:tcPr>
            <w:tcW w:w="811" w:type="dxa"/>
            <w:gridSpan w:val="2"/>
            <w:shd w:val="clear" w:color="auto" w:fill="auto"/>
          </w:tcPr>
          <w:p w14:paraId="23D7CC60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2137" w:type="dxa"/>
            <w:shd w:val="clear" w:color="auto" w:fill="auto"/>
          </w:tcPr>
          <w:p w14:paraId="28C83CD8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סה"כ</w:t>
            </w:r>
          </w:p>
        </w:tc>
        <w:tc>
          <w:tcPr>
            <w:tcW w:w="425" w:type="dxa"/>
            <w:shd w:val="clear" w:color="auto" w:fill="auto"/>
          </w:tcPr>
          <w:p w14:paraId="24D2E643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14:paraId="49D8703B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6</w:t>
            </w:r>
          </w:p>
        </w:tc>
        <w:tc>
          <w:tcPr>
            <w:tcW w:w="425" w:type="dxa"/>
            <w:gridSpan w:val="2"/>
            <w:shd w:val="clear" w:color="auto" w:fill="auto"/>
          </w:tcPr>
          <w:p w14:paraId="0F5663C0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16</w:t>
            </w:r>
          </w:p>
        </w:tc>
        <w:tc>
          <w:tcPr>
            <w:tcW w:w="426" w:type="dxa"/>
            <w:shd w:val="clear" w:color="auto" w:fill="auto"/>
          </w:tcPr>
          <w:p w14:paraId="003D67D7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22.0</w:t>
            </w:r>
          </w:p>
        </w:tc>
      </w:tr>
      <w:tr w:rsidR="00146A40" w:rsidRPr="00077540" w14:paraId="3E25A693" w14:textId="77777777" w:rsidTr="00033601">
        <w:tc>
          <w:tcPr>
            <w:tcW w:w="793" w:type="dxa"/>
            <w:shd w:val="clear" w:color="auto" w:fill="auto"/>
          </w:tcPr>
          <w:p w14:paraId="006428AA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3289" w:type="dxa"/>
            <w:gridSpan w:val="5"/>
            <w:shd w:val="clear" w:color="auto" w:fill="auto"/>
          </w:tcPr>
          <w:p w14:paraId="1D78B469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3AADF1E5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</w:p>
        </w:tc>
      </w:tr>
    </w:tbl>
    <w:p w14:paraId="45741AB6" w14:textId="77777777" w:rsidR="00146A40" w:rsidRPr="00077540" w:rsidRDefault="00146A40" w:rsidP="00146A40">
      <w:pPr>
        <w:pStyle w:val="9"/>
        <w:rPr>
          <w:b/>
          <w:bCs/>
          <w:spacing w:val="0"/>
          <w:rtl/>
        </w:rPr>
      </w:pPr>
    </w:p>
    <w:p w14:paraId="123192A2" w14:textId="77777777" w:rsidR="00146A40" w:rsidRPr="00077540" w:rsidRDefault="00146A40" w:rsidP="00146A40">
      <w:pPr>
        <w:ind w:left="26"/>
        <w:jc w:val="both"/>
        <w:rPr>
          <w:rFonts w:cs="David"/>
          <w:b/>
          <w:bCs/>
          <w:sz w:val="18"/>
          <w:szCs w:val="18"/>
          <w:rtl/>
        </w:rPr>
      </w:pPr>
      <w:r w:rsidRPr="00077540">
        <w:rPr>
          <w:rFonts w:cs="David" w:hint="cs"/>
          <w:b/>
          <w:bCs/>
          <w:sz w:val="18"/>
          <w:szCs w:val="18"/>
          <w:rtl/>
        </w:rPr>
        <w:t>סמסטר 5</w:t>
      </w:r>
    </w:p>
    <w:tbl>
      <w:tblPr>
        <w:bidiVisual/>
        <w:tblW w:w="464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6"/>
        <w:gridCol w:w="2127"/>
        <w:gridCol w:w="424"/>
        <w:gridCol w:w="424"/>
        <w:gridCol w:w="424"/>
        <w:gridCol w:w="424"/>
      </w:tblGrid>
      <w:tr w:rsidR="00D30173" w:rsidRPr="00077540" w14:paraId="7F18D5CF" w14:textId="77777777" w:rsidTr="00033601">
        <w:tc>
          <w:tcPr>
            <w:tcW w:w="826" w:type="dxa"/>
            <w:shd w:val="clear" w:color="auto" w:fill="auto"/>
          </w:tcPr>
          <w:p w14:paraId="12D31484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124214</w:t>
            </w:r>
          </w:p>
        </w:tc>
        <w:tc>
          <w:tcPr>
            <w:tcW w:w="2127" w:type="dxa"/>
            <w:shd w:val="clear" w:color="auto" w:fill="auto"/>
          </w:tcPr>
          <w:p w14:paraId="46C6C041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 xml:space="preserve">מע' כימיה אנליטית 2 </w:t>
            </w:r>
          </w:p>
        </w:tc>
        <w:tc>
          <w:tcPr>
            <w:tcW w:w="424" w:type="dxa"/>
            <w:shd w:val="clear" w:color="auto" w:fill="auto"/>
          </w:tcPr>
          <w:p w14:paraId="51CA4F36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-</w:t>
            </w:r>
          </w:p>
        </w:tc>
        <w:tc>
          <w:tcPr>
            <w:tcW w:w="424" w:type="dxa"/>
            <w:shd w:val="clear" w:color="auto" w:fill="auto"/>
          </w:tcPr>
          <w:p w14:paraId="594D9D09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-</w:t>
            </w:r>
          </w:p>
        </w:tc>
        <w:tc>
          <w:tcPr>
            <w:tcW w:w="424" w:type="dxa"/>
            <w:shd w:val="clear" w:color="auto" w:fill="auto"/>
          </w:tcPr>
          <w:p w14:paraId="118E5AFB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6</w:t>
            </w:r>
          </w:p>
        </w:tc>
        <w:tc>
          <w:tcPr>
            <w:tcW w:w="424" w:type="dxa"/>
            <w:shd w:val="clear" w:color="auto" w:fill="auto"/>
          </w:tcPr>
          <w:p w14:paraId="1D451A90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2.0</w:t>
            </w:r>
          </w:p>
        </w:tc>
      </w:tr>
      <w:tr w:rsidR="00D30173" w:rsidRPr="00077540" w14:paraId="56D43996" w14:textId="77777777" w:rsidTr="00033601">
        <w:tc>
          <w:tcPr>
            <w:tcW w:w="826" w:type="dxa"/>
            <w:shd w:val="clear" w:color="auto" w:fill="auto"/>
          </w:tcPr>
          <w:p w14:paraId="76CF5BAF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124210</w:t>
            </w:r>
          </w:p>
        </w:tc>
        <w:tc>
          <w:tcPr>
            <w:tcW w:w="2127" w:type="dxa"/>
            <w:shd w:val="clear" w:color="auto" w:fill="auto"/>
          </w:tcPr>
          <w:p w14:paraId="0BFD4196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כימיה ביו אי אורגנית</w:t>
            </w:r>
          </w:p>
        </w:tc>
        <w:tc>
          <w:tcPr>
            <w:tcW w:w="424" w:type="dxa"/>
            <w:shd w:val="clear" w:color="auto" w:fill="auto"/>
          </w:tcPr>
          <w:p w14:paraId="0DC9D875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2</w:t>
            </w:r>
          </w:p>
        </w:tc>
        <w:tc>
          <w:tcPr>
            <w:tcW w:w="424" w:type="dxa"/>
            <w:shd w:val="clear" w:color="auto" w:fill="auto"/>
          </w:tcPr>
          <w:p w14:paraId="1381C67D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1</w:t>
            </w:r>
          </w:p>
        </w:tc>
        <w:tc>
          <w:tcPr>
            <w:tcW w:w="424" w:type="dxa"/>
            <w:shd w:val="clear" w:color="auto" w:fill="auto"/>
          </w:tcPr>
          <w:p w14:paraId="74A875E9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-</w:t>
            </w:r>
          </w:p>
        </w:tc>
        <w:tc>
          <w:tcPr>
            <w:tcW w:w="424" w:type="dxa"/>
            <w:shd w:val="clear" w:color="auto" w:fill="auto"/>
          </w:tcPr>
          <w:p w14:paraId="7DC056F0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2.5</w:t>
            </w:r>
          </w:p>
        </w:tc>
      </w:tr>
      <w:tr w:rsidR="00D30173" w:rsidRPr="00077540" w14:paraId="1254FE76" w14:textId="77777777" w:rsidTr="00033601">
        <w:tc>
          <w:tcPr>
            <w:tcW w:w="826" w:type="dxa"/>
            <w:shd w:val="clear" w:color="auto" w:fill="auto"/>
          </w:tcPr>
          <w:p w14:paraId="26B207D6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124416</w:t>
            </w:r>
          </w:p>
        </w:tc>
        <w:tc>
          <w:tcPr>
            <w:tcW w:w="2127" w:type="dxa"/>
            <w:shd w:val="clear" w:color="auto" w:fill="auto"/>
          </w:tcPr>
          <w:p w14:paraId="16E35624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א"מ וחומר</w:t>
            </w:r>
          </w:p>
        </w:tc>
        <w:tc>
          <w:tcPr>
            <w:tcW w:w="424" w:type="dxa"/>
            <w:shd w:val="clear" w:color="auto" w:fill="auto"/>
          </w:tcPr>
          <w:p w14:paraId="2A6C5BCD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2</w:t>
            </w:r>
          </w:p>
        </w:tc>
        <w:tc>
          <w:tcPr>
            <w:tcW w:w="424" w:type="dxa"/>
            <w:shd w:val="clear" w:color="auto" w:fill="auto"/>
          </w:tcPr>
          <w:p w14:paraId="1A0A8E35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1</w:t>
            </w:r>
          </w:p>
        </w:tc>
        <w:tc>
          <w:tcPr>
            <w:tcW w:w="424" w:type="dxa"/>
            <w:shd w:val="clear" w:color="auto" w:fill="auto"/>
          </w:tcPr>
          <w:p w14:paraId="21FE4CB7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-</w:t>
            </w:r>
          </w:p>
        </w:tc>
        <w:tc>
          <w:tcPr>
            <w:tcW w:w="424" w:type="dxa"/>
            <w:shd w:val="clear" w:color="auto" w:fill="auto"/>
          </w:tcPr>
          <w:p w14:paraId="33D1CA91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2.5</w:t>
            </w:r>
          </w:p>
        </w:tc>
      </w:tr>
      <w:tr w:rsidR="00D30173" w:rsidRPr="00077540" w14:paraId="0D78BC16" w14:textId="77777777" w:rsidTr="00033601">
        <w:tc>
          <w:tcPr>
            <w:tcW w:w="826" w:type="dxa"/>
            <w:shd w:val="clear" w:color="auto" w:fill="auto"/>
          </w:tcPr>
          <w:p w14:paraId="61B2A9EA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124703</w:t>
            </w:r>
          </w:p>
        </w:tc>
        <w:tc>
          <w:tcPr>
            <w:tcW w:w="2127" w:type="dxa"/>
            <w:shd w:val="clear" w:color="auto" w:fill="auto"/>
          </w:tcPr>
          <w:p w14:paraId="1E2D66ED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 xml:space="preserve">מבנה ופעילות כימיה אורגנית </w:t>
            </w:r>
          </w:p>
        </w:tc>
        <w:tc>
          <w:tcPr>
            <w:tcW w:w="424" w:type="dxa"/>
            <w:shd w:val="clear" w:color="auto" w:fill="auto"/>
          </w:tcPr>
          <w:p w14:paraId="4ED261AC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2</w:t>
            </w:r>
          </w:p>
        </w:tc>
        <w:tc>
          <w:tcPr>
            <w:tcW w:w="424" w:type="dxa"/>
            <w:shd w:val="clear" w:color="auto" w:fill="auto"/>
          </w:tcPr>
          <w:p w14:paraId="77F9D993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1</w:t>
            </w:r>
          </w:p>
        </w:tc>
        <w:tc>
          <w:tcPr>
            <w:tcW w:w="424" w:type="dxa"/>
            <w:shd w:val="clear" w:color="auto" w:fill="auto"/>
          </w:tcPr>
          <w:p w14:paraId="471CD14A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-</w:t>
            </w:r>
          </w:p>
        </w:tc>
        <w:tc>
          <w:tcPr>
            <w:tcW w:w="424" w:type="dxa"/>
            <w:shd w:val="clear" w:color="auto" w:fill="auto"/>
          </w:tcPr>
          <w:p w14:paraId="3795EB82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2.5</w:t>
            </w:r>
          </w:p>
        </w:tc>
      </w:tr>
      <w:tr w:rsidR="00D30173" w:rsidRPr="00077540" w14:paraId="32024C81" w14:textId="77777777" w:rsidTr="00033601">
        <w:tc>
          <w:tcPr>
            <w:tcW w:w="826" w:type="dxa"/>
            <w:shd w:val="clear" w:color="auto" w:fill="auto"/>
          </w:tcPr>
          <w:p w14:paraId="6BD45402" w14:textId="149145F4" w:rsidR="00146A40" w:rsidRPr="00077540" w:rsidRDefault="0045573C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124912</w:t>
            </w:r>
          </w:p>
        </w:tc>
        <w:tc>
          <w:tcPr>
            <w:tcW w:w="2127" w:type="dxa"/>
            <w:shd w:val="clear" w:color="auto" w:fill="auto"/>
          </w:tcPr>
          <w:p w14:paraId="4BA7BD86" w14:textId="24356CF2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 xml:space="preserve">מעבדה </w:t>
            </w:r>
            <w:r w:rsidR="0011132D" w:rsidRPr="00077540">
              <w:rPr>
                <w:rFonts w:cs="David" w:hint="cs"/>
                <w:sz w:val="18"/>
                <w:szCs w:val="18"/>
                <w:rtl/>
              </w:rPr>
              <w:t>בכימיה אורגנית 2</w:t>
            </w:r>
          </w:p>
        </w:tc>
        <w:tc>
          <w:tcPr>
            <w:tcW w:w="424" w:type="dxa"/>
            <w:shd w:val="clear" w:color="auto" w:fill="auto"/>
          </w:tcPr>
          <w:p w14:paraId="7D1E8DA0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-</w:t>
            </w:r>
          </w:p>
        </w:tc>
        <w:tc>
          <w:tcPr>
            <w:tcW w:w="424" w:type="dxa"/>
            <w:shd w:val="clear" w:color="auto" w:fill="auto"/>
          </w:tcPr>
          <w:p w14:paraId="182C2C10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-</w:t>
            </w:r>
          </w:p>
        </w:tc>
        <w:tc>
          <w:tcPr>
            <w:tcW w:w="424" w:type="dxa"/>
            <w:shd w:val="clear" w:color="auto" w:fill="auto"/>
          </w:tcPr>
          <w:p w14:paraId="71A31BE1" w14:textId="30A14872" w:rsidR="00146A40" w:rsidRPr="00077540" w:rsidRDefault="00B155D4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8</w:t>
            </w:r>
          </w:p>
        </w:tc>
        <w:tc>
          <w:tcPr>
            <w:tcW w:w="424" w:type="dxa"/>
            <w:shd w:val="clear" w:color="auto" w:fill="auto"/>
          </w:tcPr>
          <w:p w14:paraId="19717E2D" w14:textId="366510A9" w:rsidR="00146A40" w:rsidRPr="00077540" w:rsidRDefault="00972CBB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3.0</w:t>
            </w:r>
          </w:p>
        </w:tc>
      </w:tr>
      <w:tr w:rsidR="00D30173" w:rsidRPr="00077540" w14:paraId="7344BA50" w14:textId="77777777" w:rsidTr="00033601">
        <w:tc>
          <w:tcPr>
            <w:tcW w:w="826" w:type="dxa"/>
            <w:shd w:val="clear" w:color="auto" w:fill="auto"/>
          </w:tcPr>
          <w:p w14:paraId="1D3DC7A2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134019</w:t>
            </w:r>
          </w:p>
          <w:p w14:paraId="6620525D" w14:textId="5E3CF5AA" w:rsidR="00146A40" w:rsidRPr="00077540" w:rsidRDefault="0011424B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12435</w:t>
            </w:r>
            <w:r w:rsidR="00286B87" w:rsidRPr="00077540">
              <w:rPr>
                <w:rFonts w:cs="David" w:hint="cs"/>
                <w:sz w:val="18"/>
                <w:szCs w:val="18"/>
                <w:rtl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14:paraId="0104A2B0" w14:textId="77777777" w:rsidR="00146A40" w:rsidRPr="00077540" w:rsidRDefault="00146A40" w:rsidP="00F1792C">
            <w:pPr>
              <w:spacing w:before="4" w:after="4" w:line="200" w:lineRule="exact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מבוא לביוכימיה ואנזימולוגיה</w:t>
            </w:r>
          </w:p>
          <w:p w14:paraId="29E1F8CE" w14:textId="5A26A559" w:rsidR="00146A40" w:rsidRPr="00077540" w:rsidRDefault="0009082F" w:rsidP="00F1792C">
            <w:pPr>
              <w:spacing w:before="4" w:after="4" w:line="200" w:lineRule="exact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פרויקט</w:t>
            </w:r>
            <w:r w:rsidR="00E034F8" w:rsidRPr="00077540">
              <w:rPr>
                <w:rFonts w:cs="David" w:hint="cs"/>
                <w:sz w:val="18"/>
                <w:szCs w:val="18"/>
                <w:rtl/>
              </w:rPr>
              <w:t xml:space="preserve">  מחקר בכימיה</w:t>
            </w:r>
          </w:p>
        </w:tc>
        <w:tc>
          <w:tcPr>
            <w:tcW w:w="424" w:type="dxa"/>
            <w:shd w:val="clear" w:color="auto" w:fill="auto"/>
          </w:tcPr>
          <w:p w14:paraId="5D12B986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2</w:t>
            </w:r>
          </w:p>
        </w:tc>
        <w:tc>
          <w:tcPr>
            <w:tcW w:w="424" w:type="dxa"/>
            <w:shd w:val="clear" w:color="auto" w:fill="auto"/>
          </w:tcPr>
          <w:p w14:paraId="326421FC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1</w:t>
            </w:r>
          </w:p>
        </w:tc>
        <w:tc>
          <w:tcPr>
            <w:tcW w:w="424" w:type="dxa"/>
            <w:shd w:val="clear" w:color="auto" w:fill="auto"/>
          </w:tcPr>
          <w:p w14:paraId="467889AD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-</w:t>
            </w:r>
          </w:p>
        </w:tc>
        <w:tc>
          <w:tcPr>
            <w:tcW w:w="424" w:type="dxa"/>
            <w:shd w:val="clear" w:color="auto" w:fill="auto"/>
          </w:tcPr>
          <w:p w14:paraId="1946967B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2.5</w:t>
            </w:r>
          </w:p>
          <w:p w14:paraId="44079DFD" w14:textId="6F572AE2" w:rsidR="00000BE6" w:rsidRPr="00077540" w:rsidRDefault="00146A40" w:rsidP="00D30173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4.0</w:t>
            </w:r>
          </w:p>
        </w:tc>
      </w:tr>
      <w:tr w:rsidR="00D30173" w:rsidRPr="00077540" w14:paraId="6203C99F" w14:textId="77777777" w:rsidTr="00033601">
        <w:tc>
          <w:tcPr>
            <w:tcW w:w="826" w:type="dxa"/>
            <w:shd w:val="clear" w:color="auto" w:fill="auto"/>
          </w:tcPr>
          <w:p w14:paraId="66281773" w14:textId="58967CDF" w:rsidR="00D30173" w:rsidRPr="00077540" w:rsidRDefault="00D30173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12460</w:t>
            </w:r>
            <w:r w:rsidR="00EA6F73" w:rsidRPr="00077540">
              <w:rPr>
                <w:rFonts w:cs="David" w:hint="cs"/>
                <w:sz w:val="18"/>
                <w:szCs w:val="18"/>
                <w:rtl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14:paraId="2B18952F" w14:textId="58EB2521" w:rsidR="00D30173" w:rsidRPr="00077540" w:rsidRDefault="00EA6F73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כימיה פיסיקלית</w:t>
            </w:r>
            <w:r w:rsidR="00016ED1" w:rsidRPr="00077540">
              <w:rPr>
                <w:rFonts w:cs="David" w:hint="cs"/>
                <w:sz w:val="18"/>
                <w:szCs w:val="18"/>
                <w:rtl/>
              </w:rPr>
              <w:t xml:space="preserve"> </w:t>
            </w:r>
            <w:r w:rsidR="00CF3BFF" w:rsidRPr="00077540">
              <w:rPr>
                <w:rFonts w:cs="David" w:hint="cs"/>
                <w:sz w:val="18"/>
                <w:szCs w:val="18"/>
                <w:rtl/>
              </w:rPr>
              <w:t>ניסויית</w:t>
            </w:r>
          </w:p>
        </w:tc>
        <w:tc>
          <w:tcPr>
            <w:tcW w:w="424" w:type="dxa"/>
            <w:shd w:val="clear" w:color="auto" w:fill="auto"/>
          </w:tcPr>
          <w:p w14:paraId="691FEFF5" w14:textId="0718E2E4" w:rsidR="00D30173" w:rsidRPr="00077540" w:rsidRDefault="00F2620E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3</w:t>
            </w:r>
          </w:p>
        </w:tc>
        <w:tc>
          <w:tcPr>
            <w:tcW w:w="424" w:type="dxa"/>
            <w:shd w:val="clear" w:color="auto" w:fill="auto"/>
          </w:tcPr>
          <w:p w14:paraId="09457993" w14:textId="77777777" w:rsidR="00D30173" w:rsidRPr="00077540" w:rsidRDefault="00D30173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424" w:type="dxa"/>
            <w:shd w:val="clear" w:color="auto" w:fill="auto"/>
          </w:tcPr>
          <w:p w14:paraId="4955C1A3" w14:textId="77777777" w:rsidR="00D30173" w:rsidRPr="00077540" w:rsidRDefault="00D30173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424" w:type="dxa"/>
            <w:shd w:val="clear" w:color="auto" w:fill="auto"/>
          </w:tcPr>
          <w:p w14:paraId="79F25DC2" w14:textId="07932848" w:rsidR="00D30173" w:rsidRPr="00077540" w:rsidRDefault="00080D0E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3</w:t>
            </w:r>
          </w:p>
        </w:tc>
      </w:tr>
      <w:tr w:rsidR="00D30173" w:rsidRPr="00077540" w14:paraId="76FA8F0A" w14:textId="77777777" w:rsidTr="00033601">
        <w:tc>
          <w:tcPr>
            <w:tcW w:w="826" w:type="dxa"/>
            <w:shd w:val="clear" w:color="auto" w:fill="auto"/>
          </w:tcPr>
          <w:p w14:paraId="2EAC933D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2127" w:type="dxa"/>
            <w:shd w:val="clear" w:color="auto" w:fill="auto"/>
          </w:tcPr>
          <w:p w14:paraId="2D994E86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סה"כ</w:t>
            </w:r>
          </w:p>
        </w:tc>
        <w:tc>
          <w:tcPr>
            <w:tcW w:w="424" w:type="dxa"/>
            <w:shd w:val="clear" w:color="auto" w:fill="auto"/>
          </w:tcPr>
          <w:p w14:paraId="6D662978" w14:textId="74A8E606" w:rsidR="00146A40" w:rsidRPr="00077540" w:rsidRDefault="002E29FE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11</w:t>
            </w:r>
          </w:p>
        </w:tc>
        <w:tc>
          <w:tcPr>
            <w:tcW w:w="424" w:type="dxa"/>
            <w:shd w:val="clear" w:color="auto" w:fill="auto"/>
          </w:tcPr>
          <w:p w14:paraId="0351C2AE" w14:textId="77777777" w:rsidR="00146A40" w:rsidRPr="00077540" w:rsidRDefault="00146A40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4</w:t>
            </w:r>
          </w:p>
        </w:tc>
        <w:tc>
          <w:tcPr>
            <w:tcW w:w="424" w:type="dxa"/>
            <w:shd w:val="clear" w:color="auto" w:fill="auto"/>
          </w:tcPr>
          <w:p w14:paraId="72A637D8" w14:textId="0E8D694C" w:rsidR="00146A40" w:rsidRPr="00077540" w:rsidRDefault="00D65125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14</w:t>
            </w:r>
          </w:p>
        </w:tc>
        <w:tc>
          <w:tcPr>
            <w:tcW w:w="424" w:type="dxa"/>
            <w:shd w:val="clear" w:color="auto" w:fill="auto"/>
          </w:tcPr>
          <w:p w14:paraId="6DB940DF" w14:textId="620D387D" w:rsidR="00146A40" w:rsidRPr="00077540" w:rsidRDefault="002E29FE" w:rsidP="00F1792C">
            <w:pPr>
              <w:spacing w:before="4" w:after="4" w:line="200" w:lineRule="exact"/>
              <w:jc w:val="both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22.0</w:t>
            </w:r>
          </w:p>
        </w:tc>
      </w:tr>
    </w:tbl>
    <w:p w14:paraId="054E5F5C" w14:textId="77777777" w:rsidR="00146A40" w:rsidRPr="00077540" w:rsidRDefault="00146A40" w:rsidP="00146A40">
      <w:pPr>
        <w:ind w:left="26"/>
        <w:jc w:val="both"/>
        <w:rPr>
          <w:rFonts w:cs="David"/>
          <w:sz w:val="18"/>
          <w:szCs w:val="18"/>
          <w:rtl/>
        </w:rPr>
      </w:pPr>
    </w:p>
    <w:p w14:paraId="0B8E783A" w14:textId="0BBCCEFB" w:rsidR="008970A4" w:rsidRPr="00077540" w:rsidRDefault="00746344" w:rsidP="008970A4">
      <w:pPr>
        <w:pStyle w:val="CommentText"/>
      </w:pPr>
      <w:r w:rsidRPr="00077540">
        <w:rPr>
          <w:rFonts w:cs="David" w:hint="cs"/>
          <w:b/>
          <w:bCs/>
          <w:i/>
          <w:iCs/>
          <w:sz w:val="18"/>
          <w:szCs w:val="18"/>
          <w:rtl/>
        </w:rPr>
        <w:t xml:space="preserve">עד </w:t>
      </w:r>
      <w:r w:rsidR="00761C0C" w:rsidRPr="00077540">
        <w:rPr>
          <w:rFonts w:cs="David" w:hint="cs"/>
          <w:b/>
          <w:bCs/>
          <w:i/>
          <w:iCs/>
          <w:sz w:val="18"/>
          <w:szCs w:val="18"/>
          <w:rtl/>
        </w:rPr>
        <w:t>סמסטר זה</w:t>
      </w:r>
      <w:r w:rsidRPr="00077540">
        <w:rPr>
          <w:rFonts w:cs="David" w:hint="cs"/>
          <w:b/>
          <w:bCs/>
          <w:i/>
          <w:iCs/>
          <w:sz w:val="18"/>
          <w:szCs w:val="18"/>
          <w:rtl/>
        </w:rPr>
        <w:t>, נצברו 116 נקודות לתואר ראשון, כולל 8 נקודות של בחירה חופשית והעשרה. עני</w:t>
      </w:r>
      <w:r w:rsidR="009F69F3" w:rsidRPr="00077540">
        <w:rPr>
          <w:rFonts w:cs="David" w:hint="cs"/>
          <w:b/>
          <w:bCs/>
          <w:i/>
          <w:iCs/>
          <w:sz w:val="18"/>
          <w:szCs w:val="18"/>
          <w:rtl/>
        </w:rPr>
        <w:t>ן</w:t>
      </w:r>
      <w:r w:rsidRPr="00077540">
        <w:rPr>
          <w:rFonts w:cs="David" w:hint="cs"/>
          <w:b/>
          <w:bCs/>
          <w:i/>
          <w:iCs/>
          <w:sz w:val="18"/>
          <w:szCs w:val="18"/>
          <w:rtl/>
        </w:rPr>
        <w:t xml:space="preserve"> זה מאפשר </w:t>
      </w:r>
      <w:r w:rsidR="00761C0C" w:rsidRPr="00077540">
        <w:rPr>
          <w:rFonts w:cs="David" w:hint="cs"/>
          <w:b/>
          <w:bCs/>
          <w:i/>
          <w:iCs/>
          <w:sz w:val="18"/>
          <w:szCs w:val="18"/>
          <w:rtl/>
        </w:rPr>
        <w:t>קבלה</w:t>
      </w:r>
      <w:r w:rsidRPr="00077540">
        <w:rPr>
          <w:rFonts w:cs="David" w:hint="cs"/>
          <w:b/>
          <w:bCs/>
          <w:i/>
          <w:iCs/>
          <w:sz w:val="18"/>
          <w:szCs w:val="18"/>
          <w:rtl/>
        </w:rPr>
        <w:t xml:space="preserve"> לתואר שני</w:t>
      </w:r>
      <w:r w:rsidR="006D75C6" w:rsidRPr="00077540">
        <w:rPr>
          <w:rFonts w:cs="David" w:hint="cs"/>
          <w:b/>
          <w:bCs/>
          <w:i/>
          <w:iCs/>
          <w:sz w:val="18"/>
          <w:szCs w:val="18"/>
          <w:rtl/>
        </w:rPr>
        <w:t xml:space="preserve"> "במקביל</w:t>
      </w:r>
      <w:r w:rsidR="008970A4" w:rsidRPr="00077540">
        <w:rPr>
          <w:rFonts w:cs="David" w:hint="cs"/>
          <w:b/>
          <w:bCs/>
          <w:i/>
          <w:iCs/>
          <w:sz w:val="18"/>
          <w:szCs w:val="18"/>
          <w:rtl/>
        </w:rPr>
        <w:t xml:space="preserve">" </w:t>
      </w:r>
      <w:r w:rsidR="008970A4" w:rsidRPr="00077540">
        <w:rPr>
          <w:rFonts w:hint="cs"/>
          <w:rtl/>
        </w:rPr>
        <w:t>ובתנאי שממוצע הציונים הוא 90 לפחות</w:t>
      </w:r>
    </w:p>
    <w:p w14:paraId="2AACEF1E" w14:textId="73A6F341" w:rsidR="00146A40" w:rsidRPr="00077540" w:rsidRDefault="008970A4" w:rsidP="00761C0C">
      <w:pPr>
        <w:spacing w:line="200" w:lineRule="exact"/>
        <w:ind w:left="28"/>
        <w:jc w:val="both"/>
        <w:rPr>
          <w:rFonts w:cs="David"/>
          <w:b/>
          <w:bCs/>
          <w:i/>
          <w:iCs/>
          <w:sz w:val="18"/>
          <w:szCs w:val="18"/>
          <w:rtl/>
        </w:rPr>
      </w:pPr>
      <w:r w:rsidRPr="00077540">
        <w:rPr>
          <w:rFonts w:cs="David" w:hint="cs"/>
          <w:b/>
          <w:bCs/>
          <w:i/>
          <w:iCs/>
          <w:sz w:val="18"/>
          <w:szCs w:val="18"/>
          <w:rtl/>
        </w:rPr>
        <w:t xml:space="preserve"> </w:t>
      </w:r>
      <w:r w:rsidR="00746344" w:rsidRPr="00077540">
        <w:rPr>
          <w:rFonts w:cs="David" w:hint="cs"/>
          <w:b/>
          <w:bCs/>
          <w:i/>
          <w:iCs/>
          <w:sz w:val="18"/>
          <w:szCs w:val="18"/>
          <w:rtl/>
        </w:rPr>
        <w:t xml:space="preserve">8 הנקודות החסרות עבור ״סגירת התואר הראשון״ </w:t>
      </w:r>
      <w:r w:rsidR="00761C0C" w:rsidRPr="00077540">
        <w:rPr>
          <w:rFonts w:cs="David" w:hint="cs"/>
          <w:b/>
          <w:bCs/>
          <w:i/>
          <w:iCs/>
          <w:sz w:val="18"/>
          <w:szCs w:val="18"/>
          <w:rtl/>
        </w:rPr>
        <w:t>יושלמו</w:t>
      </w:r>
      <w:r w:rsidR="00746344" w:rsidRPr="00077540">
        <w:rPr>
          <w:rFonts w:cs="David" w:hint="cs"/>
          <w:b/>
          <w:bCs/>
          <w:i/>
          <w:iCs/>
          <w:sz w:val="18"/>
          <w:szCs w:val="18"/>
          <w:rtl/>
        </w:rPr>
        <w:t xml:space="preserve"> במהלך למודי ההתמקדות בסמסטר השביעי.</w:t>
      </w:r>
    </w:p>
    <w:p w14:paraId="157AD027" w14:textId="77777777" w:rsidR="00746344" w:rsidRPr="00077540" w:rsidRDefault="00746344" w:rsidP="00146A40">
      <w:pPr>
        <w:spacing w:line="200" w:lineRule="exact"/>
        <w:ind w:left="28"/>
        <w:jc w:val="both"/>
        <w:rPr>
          <w:rFonts w:cs="David"/>
          <w:sz w:val="18"/>
          <w:szCs w:val="18"/>
          <w:rtl/>
        </w:rPr>
      </w:pPr>
    </w:p>
    <w:p w14:paraId="7D939EF3" w14:textId="77777777" w:rsidR="00146A40" w:rsidRPr="00077540" w:rsidRDefault="00146A40" w:rsidP="00146A40">
      <w:pPr>
        <w:ind w:left="26"/>
        <w:jc w:val="both"/>
        <w:rPr>
          <w:rFonts w:cs="David"/>
          <w:b/>
          <w:bCs/>
          <w:sz w:val="18"/>
          <w:szCs w:val="18"/>
          <w:rtl/>
        </w:rPr>
      </w:pPr>
      <w:r w:rsidRPr="00077540">
        <w:rPr>
          <w:rFonts w:cs="David" w:hint="cs"/>
          <w:b/>
          <w:bCs/>
          <w:sz w:val="18"/>
          <w:szCs w:val="18"/>
          <w:rtl/>
        </w:rPr>
        <w:t>סמסטר 6</w:t>
      </w:r>
    </w:p>
    <w:p w14:paraId="2345BDAD" w14:textId="77777777" w:rsidR="00146A40" w:rsidRPr="00077540" w:rsidRDefault="00146A40" w:rsidP="00146A40">
      <w:pPr>
        <w:ind w:left="26"/>
        <w:jc w:val="both"/>
        <w:rPr>
          <w:rFonts w:cs="David"/>
          <w:b/>
          <w:bCs/>
          <w:sz w:val="18"/>
          <w:szCs w:val="18"/>
          <w:rtl/>
        </w:rPr>
      </w:pPr>
    </w:p>
    <w:p w14:paraId="458A50D1" w14:textId="78A078E6" w:rsidR="00146A40" w:rsidRPr="00077540" w:rsidRDefault="00146A40" w:rsidP="00146A40">
      <w:pPr>
        <w:spacing w:line="200" w:lineRule="exact"/>
        <w:ind w:left="28"/>
        <w:jc w:val="both"/>
        <w:rPr>
          <w:rFonts w:cs="David"/>
          <w:sz w:val="18"/>
          <w:szCs w:val="18"/>
          <w:rtl/>
        </w:rPr>
      </w:pPr>
    </w:p>
    <w:p w14:paraId="6D420B00" w14:textId="77777777" w:rsidR="0044046A" w:rsidRPr="00077540" w:rsidRDefault="0044046A" w:rsidP="00146A40">
      <w:pPr>
        <w:spacing w:line="200" w:lineRule="exact"/>
        <w:ind w:left="28"/>
        <w:jc w:val="both"/>
        <w:rPr>
          <w:rFonts w:cs="David"/>
          <w:b/>
          <w:bCs/>
          <w:sz w:val="18"/>
          <w:szCs w:val="18"/>
          <w:rtl/>
        </w:rPr>
      </w:pPr>
    </w:p>
    <w:tbl>
      <w:tblPr>
        <w:bidiVisual/>
        <w:tblW w:w="458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8"/>
        <w:gridCol w:w="2074"/>
        <w:gridCol w:w="393"/>
        <w:gridCol w:w="333"/>
        <w:gridCol w:w="393"/>
        <w:gridCol w:w="424"/>
      </w:tblGrid>
      <w:tr w:rsidR="00D53533" w:rsidRPr="00077540" w14:paraId="1DC03D89" w14:textId="77777777" w:rsidTr="00033601">
        <w:trPr>
          <w:trHeight w:val="232"/>
        </w:trPr>
        <w:tc>
          <w:tcPr>
            <w:tcW w:w="968" w:type="dxa"/>
            <w:shd w:val="clear" w:color="auto" w:fill="auto"/>
          </w:tcPr>
          <w:p w14:paraId="3B1787A3" w14:textId="1FAF0787" w:rsidR="00AE007C" w:rsidRPr="00077540" w:rsidRDefault="00AE007C" w:rsidP="00F1792C">
            <w:pPr>
              <w:spacing w:before="4" w:after="4" w:line="200" w:lineRule="exact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126</w:t>
            </w:r>
            <w:r w:rsidR="00EA11EF" w:rsidRPr="00077540">
              <w:rPr>
                <w:rFonts w:cs="David" w:hint="cs"/>
                <w:sz w:val="18"/>
                <w:szCs w:val="18"/>
                <w:rtl/>
              </w:rPr>
              <w:t>200</w:t>
            </w:r>
          </w:p>
        </w:tc>
        <w:tc>
          <w:tcPr>
            <w:tcW w:w="2074" w:type="dxa"/>
            <w:shd w:val="clear" w:color="auto" w:fill="auto"/>
          </w:tcPr>
          <w:p w14:paraId="10BB44DF" w14:textId="2EECA74A" w:rsidR="00AE007C" w:rsidRPr="00077540" w:rsidRDefault="00EA11EF" w:rsidP="00F1792C">
            <w:pPr>
              <w:spacing w:before="4" w:after="4" w:line="200" w:lineRule="exact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כימיה אי אורגנית מתקדמת</w:t>
            </w:r>
          </w:p>
        </w:tc>
        <w:tc>
          <w:tcPr>
            <w:tcW w:w="393" w:type="dxa"/>
            <w:shd w:val="clear" w:color="auto" w:fill="auto"/>
          </w:tcPr>
          <w:p w14:paraId="7B4DCB84" w14:textId="1D3C44C8" w:rsidR="00AE007C" w:rsidRPr="00077540" w:rsidRDefault="00AD4D7B" w:rsidP="00F1792C">
            <w:pPr>
              <w:spacing w:before="4" w:after="4" w:line="200" w:lineRule="exact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14:paraId="7285831B" w14:textId="77777777" w:rsidR="00AE007C" w:rsidRPr="00077540" w:rsidRDefault="00AE007C" w:rsidP="00F1792C">
            <w:pPr>
              <w:spacing w:before="4" w:after="4" w:line="200" w:lineRule="exact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393" w:type="dxa"/>
            <w:shd w:val="clear" w:color="auto" w:fill="auto"/>
          </w:tcPr>
          <w:p w14:paraId="0703A244" w14:textId="77777777" w:rsidR="00AE007C" w:rsidRPr="00077540" w:rsidRDefault="00AE007C" w:rsidP="00F1792C">
            <w:pPr>
              <w:spacing w:before="4" w:after="4" w:line="200" w:lineRule="exact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424" w:type="dxa"/>
            <w:shd w:val="clear" w:color="auto" w:fill="auto"/>
          </w:tcPr>
          <w:p w14:paraId="3174BD22" w14:textId="70C1E22B" w:rsidR="00AE007C" w:rsidRPr="00077540" w:rsidRDefault="00EA11EF" w:rsidP="00F1792C">
            <w:pPr>
              <w:spacing w:before="4" w:after="4" w:line="200" w:lineRule="exact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3.0</w:t>
            </w:r>
          </w:p>
        </w:tc>
      </w:tr>
      <w:tr w:rsidR="008B0829" w:rsidRPr="00077540" w14:paraId="67088D46" w14:textId="77777777" w:rsidTr="00033601">
        <w:trPr>
          <w:trHeight w:val="232"/>
        </w:trPr>
        <w:tc>
          <w:tcPr>
            <w:tcW w:w="968" w:type="dxa"/>
            <w:shd w:val="clear" w:color="auto" w:fill="auto"/>
          </w:tcPr>
          <w:p w14:paraId="76B27DD0" w14:textId="77777777" w:rsidR="00146A40" w:rsidRPr="00077540" w:rsidRDefault="00AD4D7B" w:rsidP="00F1792C">
            <w:pPr>
              <w:spacing w:before="4" w:after="4" w:line="200" w:lineRule="exact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124355</w:t>
            </w:r>
          </w:p>
          <w:p w14:paraId="664B39E4" w14:textId="53E3E182" w:rsidR="00930EDC" w:rsidRPr="00077540" w:rsidRDefault="00930EDC" w:rsidP="00930EDC">
            <w:pPr>
              <w:rPr>
                <w:rFonts w:cs="David"/>
                <w:sz w:val="18"/>
                <w:szCs w:val="18"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חשוב לשנות מספר הקורס ל 126</w:t>
            </w:r>
          </w:p>
        </w:tc>
        <w:tc>
          <w:tcPr>
            <w:tcW w:w="2074" w:type="dxa"/>
            <w:shd w:val="clear" w:color="auto" w:fill="auto"/>
          </w:tcPr>
          <w:p w14:paraId="6EF8C31B" w14:textId="17A23687" w:rsidR="00146A40" w:rsidRPr="00077540" w:rsidRDefault="008B0829" w:rsidP="00F1792C">
            <w:pPr>
              <w:spacing w:before="4" w:after="4" w:line="200" w:lineRule="exact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פרויקט  מחקר מיוחד בכימיה</w:t>
            </w:r>
          </w:p>
        </w:tc>
        <w:tc>
          <w:tcPr>
            <w:tcW w:w="393" w:type="dxa"/>
            <w:shd w:val="clear" w:color="auto" w:fill="auto"/>
          </w:tcPr>
          <w:p w14:paraId="5861D67F" w14:textId="318C0170" w:rsidR="00146A40" w:rsidRPr="00077540" w:rsidRDefault="00146A40" w:rsidP="00F1792C">
            <w:pPr>
              <w:spacing w:before="4" w:after="4" w:line="200" w:lineRule="exact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333" w:type="dxa"/>
            <w:shd w:val="clear" w:color="auto" w:fill="auto"/>
          </w:tcPr>
          <w:p w14:paraId="3C6EB15C" w14:textId="77777777" w:rsidR="00146A40" w:rsidRPr="00077540" w:rsidRDefault="00146A40" w:rsidP="00F1792C">
            <w:pPr>
              <w:spacing w:before="4" w:after="4" w:line="200" w:lineRule="exact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-</w:t>
            </w:r>
          </w:p>
        </w:tc>
        <w:tc>
          <w:tcPr>
            <w:tcW w:w="393" w:type="dxa"/>
            <w:shd w:val="clear" w:color="auto" w:fill="auto"/>
          </w:tcPr>
          <w:p w14:paraId="7D96ED7C" w14:textId="77777777" w:rsidR="00146A40" w:rsidRPr="00077540" w:rsidRDefault="00146A40" w:rsidP="00F1792C">
            <w:pPr>
              <w:spacing w:before="4" w:after="4" w:line="200" w:lineRule="exact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-</w:t>
            </w:r>
          </w:p>
        </w:tc>
        <w:tc>
          <w:tcPr>
            <w:tcW w:w="424" w:type="dxa"/>
            <w:shd w:val="clear" w:color="auto" w:fill="auto"/>
          </w:tcPr>
          <w:p w14:paraId="2221B0CD" w14:textId="631FEF31" w:rsidR="00146A40" w:rsidRPr="00077540" w:rsidRDefault="008B0829" w:rsidP="00F1792C">
            <w:pPr>
              <w:spacing w:before="4" w:after="4" w:line="200" w:lineRule="exact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6.0</w:t>
            </w:r>
          </w:p>
          <w:p w14:paraId="01885A9B" w14:textId="77777777" w:rsidR="00146A40" w:rsidRPr="00077540" w:rsidRDefault="00146A40" w:rsidP="00F1792C">
            <w:pPr>
              <w:spacing w:before="4" w:after="4" w:line="200" w:lineRule="exact"/>
              <w:rPr>
                <w:rFonts w:cs="David"/>
                <w:sz w:val="18"/>
                <w:szCs w:val="18"/>
                <w:rtl/>
              </w:rPr>
            </w:pPr>
          </w:p>
        </w:tc>
      </w:tr>
      <w:tr w:rsidR="008B0829" w:rsidRPr="00077540" w14:paraId="506950CC" w14:textId="77777777" w:rsidTr="00033601">
        <w:trPr>
          <w:trHeight w:val="232"/>
        </w:trPr>
        <w:tc>
          <w:tcPr>
            <w:tcW w:w="968" w:type="dxa"/>
            <w:shd w:val="clear" w:color="auto" w:fill="auto"/>
          </w:tcPr>
          <w:p w14:paraId="37D35EAB" w14:textId="4C2926AA" w:rsidR="008B0829" w:rsidRPr="00077540" w:rsidDel="00AD4D7B" w:rsidRDefault="008B0829" w:rsidP="00F1792C">
            <w:pPr>
              <w:spacing w:before="4" w:after="4" w:line="200" w:lineRule="exact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126601</w:t>
            </w:r>
          </w:p>
        </w:tc>
        <w:tc>
          <w:tcPr>
            <w:tcW w:w="2074" w:type="dxa"/>
            <w:shd w:val="clear" w:color="auto" w:fill="auto"/>
          </w:tcPr>
          <w:p w14:paraId="42E39984" w14:textId="2C193842" w:rsidR="008B0829" w:rsidRPr="00077540" w:rsidDel="008B0829" w:rsidRDefault="00C742F4" w:rsidP="00F1792C">
            <w:pPr>
              <w:spacing w:before="4" w:after="4" w:line="200" w:lineRule="exact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כימיה פיזיקלית מתקדמת עיונית</w:t>
            </w:r>
          </w:p>
        </w:tc>
        <w:tc>
          <w:tcPr>
            <w:tcW w:w="393" w:type="dxa"/>
            <w:shd w:val="clear" w:color="auto" w:fill="auto"/>
          </w:tcPr>
          <w:p w14:paraId="30853D2A" w14:textId="7AF0AAD2" w:rsidR="008B0829" w:rsidRPr="00077540" w:rsidDel="00A7708A" w:rsidRDefault="00E8769F" w:rsidP="00F1792C">
            <w:pPr>
              <w:spacing w:before="4" w:after="4" w:line="200" w:lineRule="exact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14:paraId="0288306E" w14:textId="77777777" w:rsidR="008B0829" w:rsidRPr="00077540" w:rsidRDefault="008B0829" w:rsidP="00F1792C">
            <w:pPr>
              <w:spacing w:before="4" w:after="4" w:line="200" w:lineRule="exact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393" w:type="dxa"/>
            <w:shd w:val="clear" w:color="auto" w:fill="auto"/>
          </w:tcPr>
          <w:p w14:paraId="3DB699F8" w14:textId="77777777" w:rsidR="008B0829" w:rsidRPr="00077540" w:rsidRDefault="008B0829" w:rsidP="00F1792C">
            <w:pPr>
              <w:spacing w:before="4" w:after="4" w:line="200" w:lineRule="exact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424" w:type="dxa"/>
            <w:shd w:val="clear" w:color="auto" w:fill="auto"/>
          </w:tcPr>
          <w:p w14:paraId="213D86CE" w14:textId="7E6D8B6B" w:rsidR="008B0829" w:rsidRPr="00077540" w:rsidDel="008B0829" w:rsidRDefault="00E8769F" w:rsidP="00F1792C">
            <w:pPr>
              <w:spacing w:before="4" w:after="4" w:line="200" w:lineRule="exact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3</w:t>
            </w:r>
            <w:r w:rsidR="00F07589" w:rsidRPr="00077540">
              <w:rPr>
                <w:rFonts w:cs="David" w:hint="cs"/>
                <w:sz w:val="18"/>
                <w:szCs w:val="18"/>
                <w:rtl/>
              </w:rPr>
              <w:t>.0</w:t>
            </w:r>
          </w:p>
        </w:tc>
      </w:tr>
      <w:tr w:rsidR="00F07589" w:rsidRPr="00077540" w14:paraId="5E60524F" w14:textId="77777777" w:rsidTr="00033601">
        <w:trPr>
          <w:trHeight w:val="232"/>
        </w:trPr>
        <w:tc>
          <w:tcPr>
            <w:tcW w:w="968" w:type="dxa"/>
            <w:shd w:val="clear" w:color="auto" w:fill="auto"/>
          </w:tcPr>
          <w:p w14:paraId="6836236C" w14:textId="7A837936" w:rsidR="00F07589" w:rsidRPr="00077540" w:rsidRDefault="006317BC" w:rsidP="00F1792C">
            <w:pPr>
              <w:spacing w:before="4" w:after="4" w:line="200" w:lineRule="exact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126700</w:t>
            </w:r>
          </w:p>
        </w:tc>
        <w:tc>
          <w:tcPr>
            <w:tcW w:w="2074" w:type="dxa"/>
            <w:shd w:val="clear" w:color="auto" w:fill="auto"/>
          </w:tcPr>
          <w:p w14:paraId="7FF9E48F" w14:textId="2523F388" w:rsidR="00F07589" w:rsidRPr="00077540" w:rsidRDefault="006317BC" w:rsidP="00F1792C">
            <w:pPr>
              <w:spacing w:before="4" w:after="4" w:line="200" w:lineRule="exact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כימיה אורגנית מתקדמת</w:t>
            </w:r>
          </w:p>
        </w:tc>
        <w:tc>
          <w:tcPr>
            <w:tcW w:w="393" w:type="dxa"/>
            <w:shd w:val="clear" w:color="auto" w:fill="auto"/>
          </w:tcPr>
          <w:p w14:paraId="30C24B98" w14:textId="63B9A907" w:rsidR="00F07589" w:rsidRPr="00077540" w:rsidRDefault="006317BC" w:rsidP="00F1792C">
            <w:pPr>
              <w:spacing w:before="4" w:after="4" w:line="200" w:lineRule="exact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14:paraId="28DAD39F" w14:textId="77777777" w:rsidR="00F07589" w:rsidRPr="00077540" w:rsidRDefault="00F07589" w:rsidP="00F1792C">
            <w:pPr>
              <w:spacing w:before="4" w:after="4" w:line="200" w:lineRule="exact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393" w:type="dxa"/>
            <w:shd w:val="clear" w:color="auto" w:fill="auto"/>
          </w:tcPr>
          <w:p w14:paraId="6DF54696" w14:textId="77777777" w:rsidR="00F07589" w:rsidRPr="00077540" w:rsidRDefault="00F07589" w:rsidP="00F1792C">
            <w:pPr>
              <w:spacing w:before="4" w:after="4" w:line="200" w:lineRule="exact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424" w:type="dxa"/>
            <w:shd w:val="clear" w:color="auto" w:fill="auto"/>
          </w:tcPr>
          <w:p w14:paraId="75A1E1CC" w14:textId="12C5ABEA" w:rsidR="00F07589" w:rsidRPr="00077540" w:rsidRDefault="006317BC" w:rsidP="00F1792C">
            <w:pPr>
              <w:spacing w:before="4" w:after="4" w:line="200" w:lineRule="exact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3.0</w:t>
            </w:r>
          </w:p>
        </w:tc>
      </w:tr>
      <w:tr w:rsidR="006317BC" w:rsidRPr="00077540" w14:paraId="5E06274C" w14:textId="77777777" w:rsidTr="00033601">
        <w:trPr>
          <w:trHeight w:val="232"/>
        </w:trPr>
        <w:tc>
          <w:tcPr>
            <w:tcW w:w="968" w:type="dxa"/>
            <w:shd w:val="clear" w:color="auto" w:fill="auto"/>
          </w:tcPr>
          <w:p w14:paraId="40DD4148" w14:textId="58E6C902" w:rsidR="006317BC" w:rsidRPr="00077540" w:rsidRDefault="006317BC" w:rsidP="00F1792C">
            <w:pPr>
              <w:spacing w:before="4" w:after="4" w:line="200" w:lineRule="exact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126901</w:t>
            </w:r>
          </w:p>
        </w:tc>
        <w:tc>
          <w:tcPr>
            <w:tcW w:w="2074" w:type="dxa"/>
            <w:shd w:val="clear" w:color="auto" w:fill="auto"/>
          </w:tcPr>
          <w:p w14:paraId="031E4618" w14:textId="0AE1A526" w:rsidR="006317BC" w:rsidRPr="00077540" w:rsidRDefault="006317BC" w:rsidP="00F1792C">
            <w:pPr>
              <w:spacing w:before="4" w:after="4" w:line="200" w:lineRule="exact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מעבדה כימיה אורגנית מתקדמת</w:t>
            </w:r>
          </w:p>
        </w:tc>
        <w:tc>
          <w:tcPr>
            <w:tcW w:w="393" w:type="dxa"/>
            <w:shd w:val="clear" w:color="auto" w:fill="auto"/>
          </w:tcPr>
          <w:p w14:paraId="3B73BF84" w14:textId="77777777" w:rsidR="006317BC" w:rsidRPr="00077540" w:rsidRDefault="006317BC" w:rsidP="00F1792C">
            <w:pPr>
              <w:spacing w:before="4" w:after="4" w:line="200" w:lineRule="exact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333" w:type="dxa"/>
            <w:shd w:val="clear" w:color="auto" w:fill="auto"/>
          </w:tcPr>
          <w:p w14:paraId="6286F8A8" w14:textId="77777777" w:rsidR="006317BC" w:rsidRPr="00077540" w:rsidRDefault="006317BC" w:rsidP="00F1792C">
            <w:pPr>
              <w:spacing w:before="4" w:after="4" w:line="200" w:lineRule="exact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393" w:type="dxa"/>
            <w:shd w:val="clear" w:color="auto" w:fill="auto"/>
          </w:tcPr>
          <w:p w14:paraId="6EFE1D5F" w14:textId="7276D6A1" w:rsidR="006317BC" w:rsidRPr="00077540" w:rsidRDefault="0090061E" w:rsidP="00F1792C">
            <w:pPr>
              <w:spacing w:before="4" w:after="4" w:line="200" w:lineRule="exact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8</w:t>
            </w:r>
          </w:p>
        </w:tc>
        <w:tc>
          <w:tcPr>
            <w:tcW w:w="424" w:type="dxa"/>
            <w:shd w:val="clear" w:color="auto" w:fill="auto"/>
          </w:tcPr>
          <w:p w14:paraId="25B9A546" w14:textId="2579B1F2" w:rsidR="006317BC" w:rsidRPr="00077540" w:rsidRDefault="0090061E" w:rsidP="00F1792C">
            <w:pPr>
              <w:spacing w:before="4" w:after="4" w:line="200" w:lineRule="exact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3.0</w:t>
            </w:r>
          </w:p>
        </w:tc>
      </w:tr>
      <w:tr w:rsidR="006317BC" w:rsidRPr="00077540" w14:paraId="5B52657B" w14:textId="77777777" w:rsidTr="00033601">
        <w:trPr>
          <w:trHeight w:val="232"/>
        </w:trPr>
        <w:tc>
          <w:tcPr>
            <w:tcW w:w="968" w:type="dxa"/>
            <w:shd w:val="clear" w:color="auto" w:fill="auto"/>
          </w:tcPr>
          <w:p w14:paraId="03C31AD8" w14:textId="6F54F359" w:rsidR="006317BC" w:rsidRPr="00077540" w:rsidRDefault="00D83533" w:rsidP="00F1792C">
            <w:pPr>
              <w:spacing w:before="4" w:after="4" w:line="200" w:lineRule="exact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126303</w:t>
            </w:r>
          </w:p>
        </w:tc>
        <w:tc>
          <w:tcPr>
            <w:tcW w:w="2074" w:type="dxa"/>
            <w:shd w:val="clear" w:color="auto" w:fill="auto"/>
          </w:tcPr>
          <w:p w14:paraId="6EE98464" w14:textId="66155681" w:rsidR="006317BC" w:rsidRPr="00077540" w:rsidRDefault="00AF677B" w:rsidP="00F1792C">
            <w:pPr>
              <w:spacing w:before="4" w:after="4" w:line="200" w:lineRule="exact"/>
              <w:rPr>
                <w:rFonts w:cs="David"/>
                <w:sz w:val="18"/>
                <w:szCs w:val="18"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מעבדה מתקדמת בכימיה אי אורגנית ואורגנומתכתית</w:t>
            </w:r>
            <w:r w:rsidR="00761C0C" w:rsidRPr="00077540">
              <w:rPr>
                <w:rFonts w:cs="David" w:hint="cs"/>
                <w:sz w:val="18"/>
                <w:szCs w:val="18"/>
                <w:rtl/>
              </w:rPr>
              <w:t>*</w:t>
            </w:r>
          </w:p>
        </w:tc>
        <w:tc>
          <w:tcPr>
            <w:tcW w:w="393" w:type="dxa"/>
            <w:shd w:val="clear" w:color="auto" w:fill="auto"/>
          </w:tcPr>
          <w:p w14:paraId="0F88EBD0" w14:textId="77777777" w:rsidR="006317BC" w:rsidRPr="00077540" w:rsidRDefault="006317BC" w:rsidP="00F1792C">
            <w:pPr>
              <w:spacing w:before="4" w:after="4" w:line="200" w:lineRule="exact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333" w:type="dxa"/>
            <w:shd w:val="clear" w:color="auto" w:fill="auto"/>
          </w:tcPr>
          <w:p w14:paraId="12CB4B3B" w14:textId="77777777" w:rsidR="006317BC" w:rsidRPr="00077540" w:rsidRDefault="006317BC" w:rsidP="00F1792C">
            <w:pPr>
              <w:spacing w:before="4" w:after="4" w:line="200" w:lineRule="exact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393" w:type="dxa"/>
            <w:shd w:val="clear" w:color="auto" w:fill="auto"/>
          </w:tcPr>
          <w:p w14:paraId="1C11C08C" w14:textId="4CCD14E9" w:rsidR="006317BC" w:rsidRPr="00077540" w:rsidRDefault="0090061E" w:rsidP="00F1792C">
            <w:pPr>
              <w:spacing w:before="4" w:after="4" w:line="200" w:lineRule="exact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8</w:t>
            </w:r>
          </w:p>
        </w:tc>
        <w:tc>
          <w:tcPr>
            <w:tcW w:w="424" w:type="dxa"/>
            <w:shd w:val="clear" w:color="auto" w:fill="auto"/>
          </w:tcPr>
          <w:p w14:paraId="7014717B" w14:textId="7C489853" w:rsidR="006317BC" w:rsidRPr="00077540" w:rsidRDefault="00AF677B" w:rsidP="00F1792C">
            <w:pPr>
              <w:spacing w:before="4" w:after="4" w:line="200" w:lineRule="exact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3.0</w:t>
            </w:r>
          </w:p>
        </w:tc>
      </w:tr>
      <w:tr w:rsidR="00D53533" w:rsidRPr="00077540" w14:paraId="33286174" w14:textId="77777777" w:rsidTr="00033601">
        <w:trPr>
          <w:trHeight w:val="232"/>
        </w:trPr>
        <w:tc>
          <w:tcPr>
            <w:tcW w:w="3042" w:type="dxa"/>
            <w:gridSpan w:val="2"/>
            <w:shd w:val="clear" w:color="auto" w:fill="auto"/>
          </w:tcPr>
          <w:p w14:paraId="7024A054" w14:textId="10D5D8D2" w:rsidR="00D53533" w:rsidRPr="00077540" w:rsidRDefault="00D53533" w:rsidP="00F1792C">
            <w:pPr>
              <w:spacing w:before="4" w:after="4" w:line="200" w:lineRule="exact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סה"כ</w:t>
            </w:r>
          </w:p>
        </w:tc>
        <w:tc>
          <w:tcPr>
            <w:tcW w:w="393" w:type="dxa"/>
            <w:shd w:val="clear" w:color="auto" w:fill="auto"/>
          </w:tcPr>
          <w:p w14:paraId="4827B8D1" w14:textId="073DC25C" w:rsidR="00D53533" w:rsidRPr="00077540" w:rsidRDefault="00D53533" w:rsidP="00F1792C">
            <w:pPr>
              <w:spacing w:before="4" w:after="4" w:line="200" w:lineRule="exact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13</w:t>
            </w:r>
          </w:p>
        </w:tc>
        <w:tc>
          <w:tcPr>
            <w:tcW w:w="333" w:type="dxa"/>
            <w:shd w:val="clear" w:color="auto" w:fill="auto"/>
          </w:tcPr>
          <w:p w14:paraId="36E9FEF8" w14:textId="77777777" w:rsidR="00D53533" w:rsidRPr="00077540" w:rsidRDefault="00D53533" w:rsidP="00F1792C">
            <w:pPr>
              <w:spacing w:before="4" w:after="4" w:line="200" w:lineRule="exact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393" w:type="dxa"/>
            <w:shd w:val="clear" w:color="auto" w:fill="auto"/>
          </w:tcPr>
          <w:p w14:paraId="49E75027" w14:textId="554BF59F" w:rsidR="00D53533" w:rsidRPr="00077540" w:rsidRDefault="00D53533" w:rsidP="00F1792C">
            <w:pPr>
              <w:spacing w:before="4" w:after="4" w:line="200" w:lineRule="exact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16</w:t>
            </w:r>
          </w:p>
        </w:tc>
        <w:tc>
          <w:tcPr>
            <w:tcW w:w="424" w:type="dxa"/>
            <w:shd w:val="clear" w:color="auto" w:fill="auto"/>
          </w:tcPr>
          <w:p w14:paraId="49FABCC3" w14:textId="30AC0D3E" w:rsidR="00D53533" w:rsidRPr="00077540" w:rsidRDefault="00923BF8" w:rsidP="00F1792C">
            <w:pPr>
              <w:spacing w:before="4" w:after="4" w:line="200" w:lineRule="exact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21.0</w:t>
            </w:r>
          </w:p>
        </w:tc>
      </w:tr>
    </w:tbl>
    <w:p w14:paraId="6B840C2F" w14:textId="24021300" w:rsidR="00146A40" w:rsidRPr="00077540" w:rsidRDefault="000542A2" w:rsidP="00146A40">
      <w:pPr>
        <w:pStyle w:val="9"/>
        <w:jc w:val="both"/>
        <w:rPr>
          <w:spacing w:val="0"/>
          <w:rtl/>
        </w:rPr>
      </w:pPr>
      <w:r w:rsidRPr="00077540" w:rsidDel="000542A2">
        <w:rPr>
          <w:spacing w:val="0"/>
          <w:rtl/>
        </w:rPr>
        <w:t xml:space="preserve"> </w:t>
      </w:r>
    </w:p>
    <w:p w14:paraId="06EC3CC0" w14:textId="77777777" w:rsidR="00FA0B25" w:rsidRPr="00077540" w:rsidRDefault="00FA0B25" w:rsidP="00146A40">
      <w:pPr>
        <w:pStyle w:val="9"/>
        <w:jc w:val="both"/>
        <w:rPr>
          <w:spacing w:val="0"/>
          <w:rtl/>
        </w:rPr>
      </w:pPr>
      <w:r w:rsidRPr="00077540">
        <w:rPr>
          <w:rFonts w:hint="cs"/>
          <w:spacing w:val="0"/>
          <w:rtl/>
        </w:rPr>
        <w:t>*</w:t>
      </w:r>
    </w:p>
    <w:tbl>
      <w:tblPr>
        <w:bidiVisual/>
        <w:tblW w:w="458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8"/>
        <w:gridCol w:w="2074"/>
        <w:gridCol w:w="393"/>
        <w:gridCol w:w="333"/>
        <w:gridCol w:w="393"/>
        <w:gridCol w:w="424"/>
      </w:tblGrid>
      <w:tr w:rsidR="00FA0B25" w:rsidRPr="00077540" w:rsidDel="008B0829" w14:paraId="31420B0A" w14:textId="77777777" w:rsidTr="00F72AE5">
        <w:trPr>
          <w:trHeight w:val="232"/>
        </w:trPr>
        <w:tc>
          <w:tcPr>
            <w:tcW w:w="968" w:type="dxa"/>
            <w:shd w:val="clear" w:color="auto" w:fill="auto"/>
          </w:tcPr>
          <w:p w14:paraId="2FE354D0" w14:textId="3E9DB25E" w:rsidR="00FA0B25" w:rsidRPr="00077540" w:rsidDel="00AD4D7B" w:rsidRDefault="00FA0B25" w:rsidP="00F72AE5">
            <w:pPr>
              <w:spacing w:before="4" w:after="4" w:line="200" w:lineRule="exact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127427</w:t>
            </w:r>
          </w:p>
        </w:tc>
        <w:tc>
          <w:tcPr>
            <w:tcW w:w="2074" w:type="dxa"/>
            <w:shd w:val="clear" w:color="auto" w:fill="auto"/>
          </w:tcPr>
          <w:p w14:paraId="3F3978D8" w14:textId="78000488" w:rsidR="00FA0B25" w:rsidRPr="00077540" w:rsidDel="008B0829" w:rsidRDefault="00FA0B25" w:rsidP="00F72AE5">
            <w:pPr>
              <w:spacing w:before="4" w:after="4" w:line="200" w:lineRule="exact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מצב מוצק לכימאים</w:t>
            </w:r>
          </w:p>
        </w:tc>
        <w:tc>
          <w:tcPr>
            <w:tcW w:w="393" w:type="dxa"/>
            <w:shd w:val="clear" w:color="auto" w:fill="auto"/>
          </w:tcPr>
          <w:p w14:paraId="1ADDC2AC" w14:textId="77777777" w:rsidR="00FA0B25" w:rsidRPr="00077540" w:rsidDel="00A7708A" w:rsidRDefault="00FA0B25" w:rsidP="00F72AE5">
            <w:pPr>
              <w:spacing w:before="4" w:after="4" w:line="200" w:lineRule="exact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3</w:t>
            </w:r>
          </w:p>
        </w:tc>
        <w:tc>
          <w:tcPr>
            <w:tcW w:w="333" w:type="dxa"/>
            <w:shd w:val="clear" w:color="auto" w:fill="auto"/>
          </w:tcPr>
          <w:p w14:paraId="48820FE8" w14:textId="4FCF0018" w:rsidR="00FA0B25" w:rsidRPr="00077540" w:rsidRDefault="00FA0B25" w:rsidP="00F72AE5">
            <w:pPr>
              <w:spacing w:before="4" w:after="4" w:line="200" w:lineRule="exact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1</w:t>
            </w:r>
          </w:p>
        </w:tc>
        <w:tc>
          <w:tcPr>
            <w:tcW w:w="393" w:type="dxa"/>
            <w:shd w:val="clear" w:color="auto" w:fill="auto"/>
          </w:tcPr>
          <w:p w14:paraId="40A925CD" w14:textId="77777777" w:rsidR="00FA0B25" w:rsidRPr="00077540" w:rsidRDefault="00FA0B25" w:rsidP="00F72AE5">
            <w:pPr>
              <w:spacing w:before="4" w:after="4" w:line="200" w:lineRule="exact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424" w:type="dxa"/>
            <w:shd w:val="clear" w:color="auto" w:fill="auto"/>
          </w:tcPr>
          <w:p w14:paraId="341C003E" w14:textId="6F634EB2" w:rsidR="00FA0B25" w:rsidRPr="00077540" w:rsidDel="008B0829" w:rsidRDefault="00FA0B25" w:rsidP="00F72AE5">
            <w:pPr>
              <w:spacing w:before="4" w:after="4" w:line="200" w:lineRule="exact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3.5</w:t>
            </w:r>
          </w:p>
        </w:tc>
      </w:tr>
      <w:tr w:rsidR="00FA0B25" w:rsidRPr="00077540" w14:paraId="34A9F5EB" w14:textId="77777777" w:rsidTr="00F72AE5">
        <w:trPr>
          <w:trHeight w:val="232"/>
        </w:trPr>
        <w:tc>
          <w:tcPr>
            <w:tcW w:w="968" w:type="dxa"/>
            <w:shd w:val="clear" w:color="auto" w:fill="auto"/>
          </w:tcPr>
          <w:p w14:paraId="4DAE412B" w14:textId="61B36DC5" w:rsidR="00FA0B25" w:rsidRPr="00077540" w:rsidRDefault="00FA0B25" w:rsidP="00F72AE5">
            <w:pPr>
              <w:spacing w:before="4" w:after="4" w:line="200" w:lineRule="exact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lastRenderedPageBreak/>
              <w:t>236990</w:t>
            </w:r>
          </w:p>
        </w:tc>
        <w:tc>
          <w:tcPr>
            <w:tcW w:w="2074" w:type="dxa"/>
            <w:shd w:val="clear" w:color="auto" w:fill="auto"/>
          </w:tcPr>
          <w:p w14:paraId="3106F3DA" w14:textId="6F188130" w:rsidR="00FA0B25" w:rsidRPr="00077540" w:rsidRDefault="00FA0B25" w:rsidP="00F72AE5">
            <w:pPr>
              <w:spacing w:before="4" w:after="4" w:line="200" w:lineRule="exact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מבוא לעיבוד אינפורמציה קוונטית</w:t>
            </w:r>
          </w:p>
        </w:tc>
        <w:tc>
          <w:tcPr>
            <w:tcW w:w="393" w:type="dxa"/>
            <w:shd w:val="clear" w:color="auto" w:fill="auto"/>
          </w:tcPr>
          <w:p w14:paraId="72C5B4E1" w14:textId="010D7D66" w:rsidR="00FA0B25" w:rsidRPr="00077540" w:rsidRDefault="00FA0B25" w:rsidP="00F72AE5">
            <w:pPr>
              <w:spacing w:before="4" w:after="4" w:line="200" w:lineRule="exact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2</w:t>
            </w:r>
          </w:p>
        </w:tc>
        <w:tc>
          <w:tcPr>
            <w:tcW w:w="333" w:type="dxa"/>
            <w:shd w:val="clear" w:color="auto" w:fill="auto"/>
          </w:tcPr>
          <w:p w14:paraId="25B90EE8" w14:textId="7D906142" w:rsidR="00FA0B25" w:rsidRPr="00077540" w:rsidRDefault="00FA0B25" w:rsidP="00F72AE5">
            <w:pPr>
              <w:spacing w:before="4" w:after="4" w:line="200" w:lineRule="exact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1</w:t>
            </w:r>
          </w:p>
        </w:tc>
        <w:tc>
          <w:tcPr>
            <w:tcW w:w="393" w:type="dxa"/>
            <w:shd w:val="clear" w:color="auto" w:fill="auto"/>
          </w:tcPr>
          <w:p w14:paraId="477D94CD" w14:textId="77777777" w:rsidR="00FA0B25" w:rsidRPr="00077540" w:rsidRDefault="00FA0B25" w:rsidP="00F72AE5">
            <w:pPr>
              <w:spacing w:before="4" w:after="4" w:line="200" w:lineRule="exact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424" w:type="dxa"/>
            <w:shd w:val="clear" w:color="auto" w:fill="auto"/>
          </w:tcPr>
          <w:p w14:paraId="37C250FE" w14:textId="77777777" w:rsidR="00FA0B25" w:rsidRPr="00077540" w:rsidRDefault="00FA0B25" w:rsidP="00F72AE5">
            <w:pPr>
              <w:spacing w:before="4" w:after="4" w:line="200" w:lineRule="exact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3.0</w:t>
            </w:r>
          </w:p>
        </w:tc>
      </w:tr>
    </w:tbl>
    <w:p w14:paraId="1D7D8907" w14:textId="60104393" w:rsidR="006753E2" w:rsidRPr="00077540" w:rsidRDefault="00FA0B25" w:rsidP="001E53E1">
      <w:pPr>
        <w:pStyle w:val="9"/>
        <w:jc w:val="both"/>
        <w:rPr>
          <w:spacing w:val="0"/>
          <w:rtl/>
        </w:rPr>
      </w:pPr>
      <w:r w:rsidRPr="00077540">
        <w:rPr>
          <w:rFonts w:hint="cs"/>
          <w:spacing w:val="0"/>
          <w:rtl/>
        </w:rPr>
        <w:t>למעונייני</w:t>
      </w:r>
      <w:r w:rsidRPr="00077540">
        <w:rPr>
          <w:rFonts w:hint="eastAsia"/>
          <w:spacing w:val="0"/>
          <w:rtl/>
        </w:rPr>
        <w:t>ם</w:t>
      </w:r>
      <w:r w:rsidRPr="00077540">
        <w:rPr>
          <w:rFonts w:hint="cs"/>
          <w:spacing w:val="0"/>
          <w:rtl/>
        </w:rPr>
        <w:t xml:space="preserve"> בהתמקדות ב</w:t>
      </w:r>
      <w:r w:rsidR="00D61FCF" w:rsidRPr="00077540">
        <w:rPr>
          <w:rFonts w:hint="cs"/>
          <w:spacing w:val="0"/>
          <w:rtl/>
        </w:rPr>
        <w:t>"</w:t>
      </w:r>
      <w:r w:rsidRPr="00077540">
        <w:rPr>
          <w:rFonts w:hint="cs"/>
          <w:spacing w:val="0"/>
          <w:rtl/>
        </w:rPr>
        <w:t>טכנולוגיות קוונטיות מולקולריות</w:t>
      </w:r>
      <w:r w:rsidR="001E53E1" w:rsidRPr="00077540">
        <w:rPr>
          <w:rFonts w:hint="cs"/>
          <w:spacing w:val="0"/>
          <w:rtl/>
        </w:rPr>
        <w:t>"</w:t>
      </w:r>
      <w:r w:rsidRPr="00077540">
        <w:rPr>
          <w:rFonts w:hint="cs"/>
          <w:spacing w:val="0"/>
          <w:rtl/>
        </w:rPr>
        <w:t>, מומלץ להחליף את המעבדה בק</w:t>
      </w:r>
      <w:r w:rsidR="00D61FCF" w:rsidRPr="00077540">
        <w:rPr>
          <w:rFonts w:hint="cs"/>
          <w:spacing w:val="0"/>
          <w:rtl/>
        </w:rPr>
        <w:t>ו</w:t>
      </w:r>
      <w:r w:rsidRPr="00077540">
        <w:rPr>
          <w:rFonts w:hint="cs"/>
          <w:spacing w:val="0"/>
          <w:rtl/>
        </w:rPr>
        <w:t>רסים</w:t>
      </w:r>
      <w:r w:rsidR="00D61FCF" w:rsidRPr="00077540">
        <w:rPr>
          <w:rFonts w:hint="cs"/>
          <w:spacing w:val="0"/>
          <w:rtl/>
        </w:rPr>
        <w:t>.</w:t>
      </w:r>
    </w:p>
    <w:p w14:paraId="2F191E28" w14:textId="77777777" w:rsidR="00D61FCF" w:rsidRPr="00077540" w:rsidRDefault="00D61FCF" w:rsidP="00146A40">
      <w:pPr>
        <w:pStyle w:val="9"/>
        <w:jc w:val="both"/>
        <w:rPr>
          <w:spacing w:val="0"/>
          <w:rtl/>
        </w:rPr>
      </w:pPr>
    </w:p>
    <w:p w14:paraId="1252FD5D" w14:textId="48CDBEFF" w:rsidR="009F69F3" w:rsidRPr="00077540" w:rsidRDefault="00F1792C" w:rsidP="00F1792C">
      <w:pPr>
        <w:spacing w:line="200" w:lineRule="exact"/>
        <w:ind w:left="28"/>
        <w:jc w:val="both"/>
        <w:rPr>
          <w:rFonts w:cs="David"/>
          <w:b/>
          <w:bCs/>
          <w:i/>
          <w:iCs/>
          <w:sz w:val="18"/>
          <w:szCs w:val="18"/>
          <w:rtl/>
        </w:rPr>
      </w:pPr>
      <w:r w:rsidRPr="00077540">
        <w:rPr>
          <w:rFonts w:cs="David" w:hint="cs"/>
          <w:b/>
          <w:bCs/>
          <w:i/>
          <w:iCs/>
          <w:sz w:val="18"/>
          <w:szCs w:val="18"/>
          <w:rtl/>
        </w:rPr>
        <w:t>בסמסטר זה</w:t>
      </w:r>
      <w:r w:rsidR="009F69F3" w:rsidRPr="00077540">
        <w:rPr>
          <w:rFonts w:cs="David" w:hint="cs"/>
          <w:b/>
          <w:bCs/>
          <w:i/>
          <w:iCs/>
          <w:sz w:val="18"/>
          <w:szCs w:val="18"/>
          <w:rtl/>
        </w:rPr>
        <w:t xml:space="preserve">, נצברו  21  נקודות שמתאימות גם לתואר ראשון וגם לתואר שני. הסטודנטים </w:t>
      </w:r>
      <w:r w:rsidRPr="00077540">
        <w:rPr>
          <w:rFonts w:cs="David" w:hint="cs"/>
          <w:b/>
          <w:bCs/>
          <w:i/>
          <w:iCs/>
          <w:sz w:val="18"/>
          <w:szCs w:val="18"/>
          <w:rtl/>
        </w:rPr>
        <w:t>יוכלו</w:t>
      </w:r>
      <w:r w:rsidR="009F69F3" w:rsidRPr="00077540">
        <w:rPr>
          <w:rFonts w:cs="David" w:hint="cs"/>
          <w:b/>
          <w:bCs/>
          <w:i/>
          <w:iCs/>
          <w:sz w:val="18"/>
          <w:szCs w:val="18"/>
          <w:rtl/>
        </w:rPr>
        <w:t xml:space="preserve"> להחליט (יחד עם החונך) לטובת איזה תואר הם רושמים קורסים אלו, בנגזר ממסלול ההתמקדות הנבחר. </w:t>
      </w:r>
    </w:p>
    <w:p w14:paraId="08D9E49E" w14:textId="77777777" w:rsidR="006753E2" w:rsidRPr="00077540" w:rsidRDefault="006753E2" w:rsidP="00146A40">
      <w:pPr>
        <w:pStyle w:val="9"/>
        <w:jc w:val="both"/>
        <w:rPr>
          <w:b/>
          <w:bCs/>
          <w:spacing w:val="0"/>
          <w:rtl/>
        </w:rPr>
      </w:pPr>
    </w:p>
    <w:p w14:paraId="4B0FFB68" w14:textId="77777777" w:rsidR="006753E2" w:rsidRPr="00077540" w:rsidRDefault="006753E2" w:rsidP="00146A40">
      <w:pPr>
        <w:pStyle w:val="9"/>
        <w:jc w:val="both"/>
        <w:rPr>
          <w:b/>
          <w:bCs/>
          <w:spacing w:val="0"/>
          <w:rtl/>
        </w:rPr>
      </w:pPr>
    </w:p>
    <w:p w14:paraId="2FA5763A" w14:textId="77777777" w:rsidR="006753E2" w:rsidRPr="00077540" w:rsidRDefault="006753E2" w:rsidP="00146A40">
      <w:pPr>
        <w:pStyle w:val="9"/>
        <w:jc w:val="both"/>
        <w:rPr>
          <w:b/>
          <w:bCs/>
          <w:spacing w:val="0"/>
          <w:rtl/>
        </w:rPr>
      </w:pPr>
    </w:p>
    <w:p w14:paraId="3BE8EDF6" w14:textId="77777777" w:rsidR="006753E2" w:rsidRPr="00077540" w:rsidRDefault="006753E2" w:rsidP="00146A40">
      <w:pPr>
        <w:pStyle w:val="9"/>
        <w:jc w:val="both"/>
        <w:rPr>
          <w:b/>
          <w:bCs/>
          <w:spacing w:val="0"/>
          <w:rtl/>
        </w:rPr>
      </w:pPr>
    </w:p>
    <w:p w14:paraId="72B98BBA" w14:textId="77777777" w:rsidR="006753E2" w:rsidRPr="00077540" w:rsidRDefault="006753E2" w:rsidP="00146A40">
      <w:pPr>
        <w:pStyle w:val="9"/>
        <w:jc w:val="both"/>
        <w:rPr>
          <w:b/>
          <w:bCs/>
          <w:spacing w:val="0"/>
          <w:rtl/>
        </w:rPr>
      </w:pPr>
    </w:p>
    <w:p w14:paraId="6C95FCDB" w14:textId="5708412F" w:rsidR="005E316B" w:rsidRPr="00077540" w:rsidRDefault="004B308D" w:rsidP="00146A40">
      <w:pPr>
        <w:pStyle w:val="9"/>
        <w:jc w:val="both"/>
        <w:rPr>
          <w:b/>
          <w:bCs/>
          <w:spacing w:val="0"/>
          <w:rtl/>
        </w:rPr>
      </w:pPr>
      <w:r w:rsidRPr="00077540">
        <w:rPr>
          <w:rFonts w:hint="cs"/>
          <w:b/>
          <w:bCs/>
          <w:spacing w:val="0"/>
          <w:rtl/>
        </w:rPr>
        <w:t>סמסטר 7</w:t>
      </w:r>
    </w:p>
    <w:p w14:paraId="1FAB7C4C" w14:textId="13A47083" w:rsidR="00275C0D" w:rsidRPr="00077540" w:rsidRDefault="00275C0D" w:rsidP="00146A40">
      <w:pPr>
        <w:pStyle w:val="9"/>
        <w:jc w:val="both"/>
        <w:rPr>
          <w:b/>
          <w:bCs/>
          <w:snapToGrid/>
          <w:spacing w:val="0"/>
          <w:sz w:val="20"/>
          <w:szCs w:val="24"/>
          <w:rtl/>
        </w:rPr>
      </w:pPr>
      <w:r w:rsidRPr="00077540">
        <w:rPr>
          <w:rFonts w:hint="eastAsia"/>
          <w:b/>
          <w:bCs/>
          <w:snapToGrid/>
          <w:spacing w:val="0"/>
          <w:sz w:val="20"/>
          <w:szCs w:val="24"/>
          <w:rtl/>
        </w:rPr>
        <w:t>התמקדות</w:t>
      </w:r>
      <w:r w:rsidRPr="00077540">
        <w:rPr>
          <w:b/>
          <w:bCs/>
          <w:snapToGrid/>
          <w:spacing w:val="0"/>
          <w:sz w:val="20"/>
          <w:szCs w:val="24"/>
          <w:rtl/>
        </w:rPr>
        <w:t xml:space="preserve"> </w:t>
      </w:r>
      <w:r w:rsidRPr="00077540">
        <w:rPr>
          <w:rFonts w:hint="eastAsia"/>
          <w:b/>
          <w:bCs/>
          <w:snapToGrid/>
          <w:spacing w:val="0"/>
          <w:sz w:val="20"/>
          <w:szCs w:val="24"/>
          <w:rtl/>
        </w:rPr>
        <w:t>בב</w:t>
      </w:r>
      <w:r w:rsidR="00D53533" w:rsidRPr="00077540">
        <w:rPr>
          <w:rFonts w:hint="eastAsia"/>
          <w:b/>
          <w:bCs/>
          <w:snapToGrid/>
          <w:spacing w:val="0"/>
          <w:sz w:val="20"/>
          <w:szCs w:val="24"/>
          <w:rtl/>
        </w:rPr>
        <w:t>יוכימיה</w:t>
      </w:r>
      <w:r w:rsidR="00D53533" w:rsidRPr="00077540">
        <w:rPr>
          <w:b/>
          <w:bCs/>
          <w:snapToGrid/>
          <w:spacing w:val="0"/>
          <w:sz w:val="20"/>
          <w:szCs w:val="24"/>
          <w:rtl/>
        </w:rPr>
        <w:t xml:space="preserve"> </w:t>
      </w:r>
      <w:r w:rsidR="00D53533" w:rsidRPr="00077540">
        <w:rPr>
          <w:rFonts w:hint="eastAsia"/>
          <w:b/>
          <w:bCs/>
          <w:snapToGrid/>
          <w:spacing w:val="0"/>
          <w:sz w:val="20"/>
          <w:szCs w:val="24"/>
          <w:rtl/>
        </w:rPr>
        <w:t>תרופתית</w:t>
      </w:r>
    </w:p>
    <w:p w14:paraId="267D04EB" w14:textId="257B4E30" w:rsidR="009A55F6" w:rsidRPr="00077540" w:rsidRDefault="009A55F6" w:rsidP="00146A40">
      <w:pPr>
        <w:pStyle w:val="9"/>
        <w:jc w:val="both"/>
        <w:rPr>
          <w:b/>
          <w:bCs/>
          <w:snapToGrid/>
          <w:spacing w:val="0"/>
          <w:sz w:val="20"/>
          <w:szCs w:val="24"/>
          <w:rtl/>
        </w:rPr>
      </w:pPr>
    </w:p>
    <w:tbl>
      <w:tblPr>
        <w:bidiVisual/>
        <w:tblW w:w="4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6"/>
        <w:gridCol w:w="2127"/>
        <w:gridCol w:w="424"/>
        <w:gridCol w:w="360"/>
        <w:gridCol w:w="424"/>
        <w:gridCol w:w="424"/>
      </w:tblGrid>
      <w:tr w:rsidR="009A55F6" w:rsidRPr="00077540" w14:paraId="45F8DB35" w14:textId="77777777" w:rsidTr="00033601">
        <w:trPr>
          <w:trHeight w:val="232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1187C" w14:textId="6DCFEC48" w:rsidR="009A55F6" w:rsidRPr="00077540" w:rsidRDefault="00272071" w:rsidP="00F1792C">
            <w:pPr>
              <w:spacing w:before="4" w:after="4" w:line="200" w:lineRule="exact"/>
              <w:rPr>
                <w:rFonts w:cs="David"/>
                <w:sz w:val="18"/>
                <w:szCs w:val="18"/>
              </w:rPr>
            </w:pPr>
            <w:bookmarkStart w:id="0" w:name="_Hlk27572208"/>
            <w:r w:rsidRPr="00077540">
              <w:rPr>
                <w:rFonts w:cs="David" w:hint="cs"/>
                <w:sz w:val="18"/>
                <w:szCs w:val="18"/>
                <w:rtl/>
              </w:rPr>
              <w:t>134113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51607" w14:textId="1D3A2B05" w:rsidR="009A55F6" w:rsidRPr="00077540" w:rsidRDefault="003C09A0" w:rsidP="00F1792C">
            <w:pPr>
              <w:spacing w:before="4" w:after="4" w:line="200" w:lineRule="exact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מסלולים מטבוליים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AE13D" w14:textId="5364E576" w:rsidR="009A55F6" w:rsidRPr="00077540" w:rsidRDefault="003C09A0" w:rsidP="00F1792C">
            <w:pPr>
              <w:spacing w:before="4" w:after="4" w:line="200" w:lineRule="exact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F9AB4" w14:textId="05FC042D" w:rsidR="009A55F6" w:rsidRPr="00077540" w:rsidRDefault="003C09A0" w:rsidP="00F1792C">
            <w:pPr>
              <w:spacing w:before="4" w:after="4" w:line="200" w:lineRule="exact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ED869" w14:textId="77777777" w:rsidR="009A55F6" w:rsidRPr="00077540" w:rsidRDefault="009A55F6" w:rsidP="00F1792C">
            <w:pPr>
              <w:spacing w:before="4" w:after="4" w:line="200" w:lineRule="exact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118FF" w14:textId="3A639961" w:rsidR="009A55F6" w:rsidRPr="00077540" w:rsidRDefault="00566AE7" w:rsidP="00F1792C">
            <w:pPr>
              <w:spacing w:before="4" w:after="4" w:line="200" w:lineRule="exact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3.5</w:t>
            </w:r>
          </w:p>
        </w:tc>
      </w:tr>
      <w:tr w:rsidR="009A55F6" w:rsidRPr="00077540" w14:paraId="64307583" w14:textId="77777777" w:rsidTr="00033601">
        <w:trPr>
          <w:trHeight w:val="232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FE61A8" w14:textId="24E783D4" w:rsidR="009A55F6" w:rsidRPr="00077540" w:rsidRDefault="00374E9A" w:rsidP="00F1792C">
            <w:pPr>
              <w:spacing w:before="4" w:after="4" w:line="200" w:lineRule="exact"/>
              <w:rPr>
                <w:rFonts w:cs="David"/>
                <w:sz w:val="18"/>
                <w:szCs w:val="18"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127100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F56F55" w14:textId="1160F65D" w:rsidR="009A55F6" w:rsidRPr="00077540" w:rsidRDefault="00327ED0" w:rsidP="00F1792C">
            <w:pPr>
              <w:spacing w:before="4" w:after="4" w:line="200" w:lineRule="exact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פטנטים בכימיה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CC8C0" w14:textId="63CF0FBA" w:rsidR="009A55F6" w:rsidRPr="00077540" w:rsidRDefault="00327ED0" w:rsidP="00F1792C">
            <w:pPr>
              <w:spacing w:before="4" w:after="4" w:line="200" w:lineRule="exact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E426C" w14:textId="7B1EBFFC" w:rsidR="009A55F6" w:rsidRPr="00077540" w:rsidRDefault="009A55F6" w:rsidP="00F1792C">
            <w:pPr>
              <w:spacing w:before="4" w:after="4" w:line="200" w:lineRule="exact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6E674" w14:textId="7757B745" w:rsidR="009A55F6" w:rsidRPr="00077540" w:rsidRDefault="009A55F6" w:rsidP="00F1792C">
            <w:pPr>
              <w:spacing w:before="4" w:after="4" w:line="200" w:lineRule="exact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5FB8E" w14:textId="2E0B970A" w:rsidR="009A55F6" w:rsidRPr="00077540" w:rsidRDefault="00327ED0" w:rsidP="00F1792C">
            <w:pPr>
              <w:spacing w:before="4" w:after="4" w:line="200" w:lineRule="exact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2.0</w:t>
            </w:r>
          </w:p>
        </w:tc>
      </w:tr>
      <w:tr w:rsidR="009A55F6" w:rsidRPr="00077540" w14:paraId="3FB146BE" w14:textId="77777777" w:rsidTr="00033601">
        <w:trPr>
          <w:trHeight w:val="232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91767" w14:textId="38A18D27" w:rsidR="009A55F6" w:rsidRPr="00077540" w:rsidDel="00AD4D7B" w:rsidRDefault="00E21863" w:rsidP="00F1792C">
            <w:pPr>
              <w:spacing w:before="4" w:after="4" w:line="200" w:lineRule="exact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134020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3AB14" w14:textId="201B306F" w:rsidR="009A55F6" w:rsidRPr="00077540" w:rsidDel="008B0829" w:rsidRDefault="00E21863" w:rsidP="00F1792C">
            <w:pPr>
              <w:spacing w:before="4" w:after="4" w:line="200" w:lineRule="exact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גנטיקה כללית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6DDE2" w14:textId="740308B4" w:rsidR="009A55F6" w:rsidRPr="00077540" w:rsidDel="00A7708A" w:rsidRDefault="00E21863" w:rsidP="00F1792C">
            <w:pPr>
              <w:spacing w:before="4" w:after="4" w:line="200" w:lineRule="exact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AE2BF" w14:textId="595E16D4" w:rsidR="009A55F6" w:rsidRPr="00077540" w:rsidRDefault="00E21863" w:rsidP="00F1792C">
            <w:pPr>
              <w:spacing w:before="4" w:after="4" w:line="200" w:lineRule="exact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398356" w14:textId="77777777" w:rsidR="009A55F6" w:rsidRPr="00077540" w:rsidRDefault="009A55F6" w:rsidP="00F1792C">
            <w:pPr>
              <w:spacing w:before="4" w:after="4" w:line="200" w:lineRule="exact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08528" w14:textId="7AA63605" w:rsidR="009A55F6" w:rsidRPr="00077540" w:rsidDel="008B0829" w:rsidRDefault="00E21863" w:rsidP="00F1792C">
            <w:pPr>
              <w:spacing w:before="4" w:after="4" w:line="200" w:lineRule="exact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3.5</w:t>
            </w:r>
          </w:p>
        </w:tc>
      </w:tr>
      <w:tr w:rsidR="009A55F6" w:rsidRPr="00077540" w14:paraId="15BDAD0F" w14:textId="77777777" w:rsidTr="00033601">
        <w:trPr>
          <w:trHeight w:val="232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F3C07E" w14:textId="37465F8B" w:rsidR="009A55F6" w:rsidRPr="00077540" w:rsidRDefault="00025F74" w:rsidP="00F1792C">
            <w:pPr>
              <w:spacing w:before="4" w:after="4" w:line="200" w:lineRule="exact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127</w:t>
            </w:r>
            <w:r w:rsidR="00BA1FF9" w:rsidRPr="00077540">
              <w:rPr>
                <w:rFonts w:cs="David" w:hint="cs"/>
                <w:sz w:val="18"/>
                <w:szCs w:val="18"/>
                <w:rtl/>
              </w:rPr>
              <w:t>741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C509B" w14:textId="02E50820" w:rsidR="009A55F6" w:rsidRPr="00077540" w:rsidRDefault="00BA1FF9" w:rsidP="00F1792C">
            <w:pPr>
              <w:spacing w:before="4" w:after="4" w:line="200" w:lineRule="exact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כימיה של פפטידים וחלבונים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D11F1" w14:textId="5407C80D" w:rsidR="009A55F6" w:rsidRPr="00077540" w:rsidRDefault="008E6855" w:rsidP="00F1792C">
            <w:pPr>
              <w:spacing w:before="4" w:after="4" w:line="200" w:lineRule="exact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4616E7" w14:textId="77777777" w:rsidR="009A55F6" w:rsidRPr="00077540" w:rsidRDefault="009A55F6" w:rsidP="00F1792C">
            <w:pPr>
              <w:spacing w:before="4" w:after="4" w:line="200" w:lineRule="exact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97948" w14:textId="77777777" w:rsidR="009A55F6" w:rsidRPr="00077540" w:rsidRDefault="009A55F6" w:rsidP="00F1792C">
            <w:pPr>
              <w:spacing w:before="4" w:after="4" w:line="200" w:lineRule="exact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E7F11" w14:textId="000E0C39" w:rsidR="009A55F6" w:rsidRPr="00077540" w:rsidRDefault="008E6855" w:rsidP="00F1792C">
            <w:pPr>
              <w:spacing w:before="4" w:after="4" w:line="200" w:lineRule="exact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2.0</w:t>
            </w:r>
          </w:p>
        </w:tc>
      </w:tr>
      <w:tr w:rsidR="009A55F6" w:rsidRPr="00077540" w14:paraId="4E388EBF" w14:textId="77777777" w:rsidTr="00033601">
        <w:trPr>
          <w:trHeight w:val="232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4D1EC" w14:textId="2A085479" w:rsidR="009A55F6" w:rsidRPr="00077540" w:rsidRDefault="00930EDC" w:rsidP="00F1792C">
            <w:pPr>
              <w:spacing w:before="4" w:after="4" w:line="200" w:lineRule="exact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ascii="David" w:hAnsi="David" w:cs="David"/>
                <w:sz w:val="18"/>
                <w:szCs w:val="18"/>
              </w:rPr>
              <w:t>126</w:t>
            </w:r>
            <w:r w:rsidRPr="00077540">
              <w:rPr>
                <w:rFonts w:cs="David"/>
                <w:sz w:val="18"/>
                <w:szCs w:val="18"/>
              </w:rPr>
              <w:t>xxx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160A6C" w14:textId="52EF5435" w:rsidR="009A55F6" w:rsidRPr="00077540" w:rsidRDefault="0009082F" w:rsidP="00F1792C">
            <w:pPr>
              <w:spacing w:before="4" w:after="4" w:line="200" w:lineRule="exact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כימיה וטכנולוגיה של</w:t>
            </w:r>
            <w:r w:rsidR="009C11F4" w:rsidRPr="00077540">
              <w:rPr>
                <w:rFonts w:cs="David" w:hint="cs"/>
                <w:sz w:val="18"/>
                <w:szCs w:val="18"/>
                <w:rtl/>
              </w:rPr>
              <w:t xml:space="preserve"> קנאביס- הצעת מקצוע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ABA36" w14:textId="77777777" w:rsidR="009A55F6" w:rsidRPr="00077540" w:rsidRDefault="009A55F6" w:rsidP="00F1792C">
            <w:pPr>
              <w:spacing w:before="4" w:after="4" w:line="200" w:lineRule="exact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66F74" w14:textId="77777777" w:rsidR="009A55F6" w:rsidRPr="00077540" w:rsidRDefault="009A55F6" w:rsidP="00F1792C">
            <w:pPr>
              <w:spacing w:before="4" w:after="4" w:line="200" w:lineRule="exact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4E73B4" w14:textId="34FE4E86" w:rsidR="009A55F6" w:rsidRPr="00077540" w:rsidRDefault="009A55F6" w:rsidP="00F1792C">
            <w:pPr>
              <w:spacing w:before="4" w:after="4" w:line="200" w:lineRule="exact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9B3ED" w14:textId="58CD973D" w:rsidR="009A55F6" w:rsidRPr="00077540" w:rsidRDefault="0052476B" w:rsidP="00F1792C">
            <w:pPr>
              <w:spacing w:before="4" w:after="4" w:line="200" w:lineRule="exact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2.5</w:t>
            </w:r>
          </w:p>
        </w:tc>
      </w:tr>
      <w:tr w:rsidR="009A55F6" w:rsidRPr="00077540" w14:paraId="07830420" w14:textId="77777777" w:rsidTr="00033601">
        <w:trPr>
          <w:trHeight w:val="232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914C5" w14:textId="07E1D0AD" w:rsidR="009A55F6" w:rsidRPr="00077540" w:rsidRDefault="00615C25" w:rsidP="00F1792C">
            <w:pPr>
              <w:spacing w:before="4" w:after="4" w:line="200" w:lineRule="exact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127</w:t>
            </w:r>
            <w:r w:rsidR="0014558E" w:rsidRPr="00077540">
              <w:rPr>
                <w:rFonts w:cs="David" w:hint="cs"/>
                <w:sz w:val="18"/>
                <w:szCs w:val="18"/>
                <w:rtl/>
              </w:rPr>
              <w:t>742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EAC2C" w14:textId="68CE1AA7" w:rsidR="009A55F6" w:rsidRPr="00077540" w:rsidRDefault="0014558E" w:rsidP="00F1792C">
            <w:pPr>
              <w:spacing w:before="4" w:after="4" w:line="200" w:lineRule="exact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כימיה מדיצינלית של אנטיביוטיקות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8FEF52" w14:textId="233F05C9" w:rsidR="009A55F6" w:rsidRPr="00077540" w:rsidRDefault="0048584F" w:rsidP="00F1792C">
            <w:pPr>
              <w:spacing w:before="4" w:after="4" w:line="200" w:lineRule="exact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D06BD" w14:textId="77777777" w:rsidR="009A55F6" w:rsidRPr="00077540" w:rsidRDefault="009A55F6" w:rsidP="00F1792C">
            <w:pPr>
              <w:spacing w:before="4" w:after="4" w:line="200" w:lineRule="exact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85482" w14:textId="3FDEEEA7" w:rsidR="009A55F6" w:rsidRPr="00077540" w:rsidRDefault="009A55F6" w:rsidP="00F1792C">
            <w:pPr>
              <w:spacing w:before="4" w:after="4" w:line="200" w:lineRule="exact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38EDB" w14:textId="77777777" w:rsidR="009A55F6" w:rsidRPr="00077540" w:rsidRDefault="0048584F" w:rsidP="00F1792C">
            <w:pPr>
              <w:spacing w:before="4" w:after="4" w:line="200" w:lineRule="exact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2.0</w:t>
            </w:r>
          </w:p>
          <w:p w14:paraId="61AEBC84" w14:textId="7A5262C1" w:rsidR="0048584F" w:rsidRPr="00077540" w:rsidRDefault="0048584F" w:rsidP="00F1792C">
            <w:pPr>
              <w:spacing w:before="4" w:after="4" w:line="200" w:lineRule="exact"/>
              <w:rPr>
                <w:rFonts w:cs="David"/>
                <w:sz w:val="18"/>
                <w:szCs w:val="18"/>
                <w:rtl/>
              </w:rPr>
            </w:pPr>
          </w:p>
        </w:tc>
      </w:tr>
      <w:tr w:rsidR="00DF03E6" w:rsidRPr="00077540" w14:paraId="3C786FD0" w14:textId="77777777" w:rsidTr="00033601">
        <w:trPr>
          <w:trHeight w:val="232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7E43C" w14:textId="04DD49ED" w:rsidR="00DF03E6" w:rsidRPr="00077540" w:rsidRDefault="00DF03E6" w:rsidP="00F1792C">
            <w:pPr>
              <w:spacing w:before="4" w:after="4" w:line="200" w:lineRule="exact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134134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7B9217" w14:textId="748B14AA" w:rsidR="00DF03E6" w:rsidRPr="00077540" w:rsidRDefault="00DF03E6" w:rsidP="00F1792C">
            <w:pPr>
              <w:spacing w:before="4" w:after="4" w:line="200" w:lineRule="exact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מעבדה בעולם החי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029FC" w14:textId="77777777" w:rsidR="00DF03E6" w:rsidRPr="00077540" w:rsidRDefault="00DF03E6" w:rsidP="00F1792C">
            <w:pPr>
              <w:spacing w:before="4" w:after="4" w:line="200" w:lineRule="exact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779A24" w14:textId="77777777" w:rsidR="00DF03E6" w:rsidRPr="00077540" w:rsidRDefault="00DF03E6" w:rsidP="00F1792C">
            <w:pPr>
              <w:spacing w:before="4" w:after="4" w:line="200" w:lineRule="exact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118A4" w14:textId="16A4A3F6" w:rsidR="00DF03E6" w:rsidRPr="00077540" w:rsidRDefault="00DF03E6" w:rsidP="00F1792C">
            <w:pPr>
              <w:spacing w:before="4" w:after="4" w:line="200" w:lineRule="exact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FB22F3" w14:textId="1D1E6B0C" w:rsidR="00DF03E6" w:rsidRPr="00077540" w:rsidRDefault="00DF03E6" w:rsidP="00F1792C">
            <w:pPr>
              <w:spacing w:before="4" w:after="4" w:line="200" w:lineRule="exact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1.5</w:t>
            </w:r>
          </w:p>
        </w:tc>
      </w:tr>
      <w:tr w:rsidR="00EB060F" w:rsidRPr="00077540" w14:paraId="4D1EEB85" w14:textId="77777777" w:rsidTr="00033601">
        <w:trPr>
          <w:trHeight w:val="232"/>
        </w:trPr>
        <w:tc>
          <w:tcPr>
            <w:tcW w:w="29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0763A" w14:textId="0AF14FA5" w:rsidR="00EB060F" w:rsidRPr="00077540" w:rsidRDefault="00EB060F" w:rsidP="00F1792C">
            <w:pPr>
              <w:spacing w:before="4" w:after="4" w:line="200" w:lineRule="exact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סה"כ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45042" w14:textId="38773677" w:rsidR="00EB060F" w:rsidRPr="00077540" w:rsidRDefault="00EB060F" w:rsidP="00F1792C">
            <w:pPr>
              <w:spacing w:before="4" w:after="4" w:line="200" w:lineRule="exact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12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7CEDD" w14:textId="1FF2AFB6" w:rsidR="00EB060F" w:rsidRPr="00077540" w:rsidRDefault="00A94542" w:rsidP="00F1792C">
            <w:pPr>
              <w:spacing w:before="4" w:after="4" w:line="200" w:lineRule="exact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7DACA" w14:textId="7648F67E" w:rsidR="00EB060F" w:rsidRPr="00077540" w:rsidRDefault="00C25328" w:rsidP="00F1792C">
            <w:pPr>
              <w:spacing w:before="4" w:after="4" w:line="200" w:lineRule="exact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13D70" w14:textId="4790C548" w:rsidR="00EB060F" w:rsidRPr="00077540" w:rsidRDefault="00A00D14" w:rsidP="00F1792C">
            <w:pPr>
              <w:spacing w:before="4" w:after="4" w:line="200" w:lineRule="exact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17.0</w:t>
            </w:r>
          </w:p>
        </w:tc>
      </w:tr>
      <w:bookmarkEnd w:id="0"/>
    </w:tbl>
    <w:p w14:paraId="06733F56" w14:textId="77777777" w:rsidR="009A55F6" w:rsidRPr="00077540" w:rsidRDefault="009A55F6" w:rsidP="00146A40">
      <w:pPr>
        <w:pStyle w:val="9"/>
        <w:jc w:val="both"/>
        <w:rPr>
          <w:b/>
          <w:bCs/>
          <w:spacing w:val="0"/>
          <w:rtl/>
        </w:rPr>
      </w:pPr>
    </w:p>
    <w:p w14:paraId="3AC8A824" w14:textId="197C1C66" w:rsidR="00D53533" w:rsidRPr="00077540" w:rsidRDefault="00D53533" w:rsidP="00146A40">
      <w:pPr>
        <w:pStyle w:val="9"/>
        <w:jc w:val="both"/>
        <w:rPr>
          <w:b/>
          <w:bCs/>
          <w:spacing w:val="0"/>
          <w:rtl/>
        </w:rPr>
      </w:pPr>
    </w:p>
    <w:p w14:paraId="495A4155" w14:textId="701462B4" w:rsidR="00D53533" w:rsidRPr="00077540" w:rsidRDefault="00045F43" w:rsidP="00146A40">
      <w:pPr>
        <w:pStyle w:val="9"/>
        <w:jc w:val="both"/>
        <w:rPr>
          <w:b/>
          <w:bCs/>
          <w:spacing w:val="0"/>
          <w:rtl/>
        </w:rPr>
      </w:pPr>
      <w:r w:rsidRPr="00077540">
        <w:rPr>
          <w:rFonts w:hint="cs"/>
          <w:b/>
          <w:bCs/>
          <w:spacing w:val="0"/>
          <w:rtl/>
        </w:rPr>
        <w:t>או</w:t>
      </w:r>
    </w:p>
    <w:p w14:paraId="591B89ED" w14:textId="3C71A950" w:rsidR="000A6734" w:rsidRPr="00077540" w:rsidRDefault="000A6734" w:rsidP="00146A40">
      <w:pPr>
        <w:pStyle w:val="9"/>
        <w:jc w:val="both"/>
        <w:rPr>
          <w:b/>
          <w:bCs/>
          <w:snapToGrid/>
          <w:spacing w:val="0"/>
          <w:sz w:val="20"/>
          <w:szCs w:val="24"/>
          <w:rtl/>
        </w:rPr>
      </w:pPr>
      <w:r w:rsidRPr="00077540">
        <w:rPr>
          <w:rFonts w:hint="eastAsia"/>
          <w:b/>
          <w:bCs/>
          <w:snapToGrid/>
          <w:spacing w:val="0"/>
          <w:sz w:val="20"/>
          <w:szCs w:val="24"/>
          <w:rtl/>
        </w:rPr>
        <w:t>התמקדות</w:t>
      </w:r>
      <w:r w:rsidRPr="00077540">
        <w:rPr>
          <w:b/>
          <w:bCs/>
          <w:snapToGrid/>
          <w:spacing w:val="0"/>
          <w:sz w:val="20"/>
          <w:szCs w:val="24"/>
          <w:rtl/>
        </w:rPr>
        <w:t xml:space="preserve"> </w:t>
      </w:r>
      <w:r w:rsidRPr="00077540">
        <w:rPr>
          <w:rFonts w:hint="eastAsia"/>
          <w:b/>
          <w:bCs/>
          <w:snapToGrid/>
          <w:spacing w:val="0"/>
          <w:sz w:val="20"/>
          <w:szCs w:val="24"/>
          <w:rtl/>
        </w:rPr>
        <w:t>בטכנ</w:t>
      </w:r>
      <w:r w:rsidR="009608F8" w:rsidRPr="00077540">
        <w:rPr>
          <w:rFonts w:hint="eastAsia"/>
          <w:b/>
          <w:bCs/>
          <w:snapToGrid/>
          <w:spacing w:val="0"/>
          <w:sz w:val="20"/>
          <w:szCs w:val="24"/>
          <w:rtl/>
        </w:rPr>
        <w:t>ולוגיות</w:t>
      </w:r>
      <w:r w:rsidR="009608F8" w:rsidRPr="00077540">
        <w:rPr>
          <w:b/>
          <w:bCs/>
          <w:snapToGrid/>
          <w:spacing w:val="0"/>
          <w:sz w:val="20"/>
          <w:szCs w:val="24"/>
          <w:rtl/>
        </w:rPr>
        <w:t xml:space="preserve"> כימיות </w:t>
      </w:r>
    </w:p>
    <w:p w14:paraId="6F79403F" w14:textId="77777777" w:rsidR="009608F8" w:rsidRPr="00077540" w:rsidRDefault="009608F8" w:rsidP="00146A40">
      <w:pPr>
        <w:pStyle w:val="9"/>
        <w:jc w:val="both"/>
        <w:rPr>
          <w:b/>
          <w:bCs/>
          <w:spacing w:val="0"/>
          <w:rtl/>
        </w:rPr>
      </w:pPr>
    </w:p>
    <w:tbl>
      <w:tblPr>
        <w:bidiVisual/>
        <w:tblW w:w="458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6"/>
        <w:gridCol w:w="2127"/>
        <w:gridCol w:w="424"/>
        <w:gridCol w:w="360"/>
        <w:gridCol w:w="424"/>
        <w:gridCol w:w="424"/>
      </w:tblGrid>
      <w:tr w:rsidR="009608F8" w:rsidRPr="00077540" w14:paraId="7F1DEAF0" w14:textId="77777777" w:rsidTr="00033601">
        <w:trPr>
          <w:trHeight w:val="232"/>
        </w:trPr>
        <w:tc>
          <w:tcPr>
            <w:tcW w:w="826" w:type="dxa"/>
            <w:shd w:val="clear" w:color="auto" w:fill="auto"/>
          </w:tcPr>
          <w:p w14:paraId="457D3025" w14:textId="11395AB6" w:rsidR="009608F8" w:rsidRPr="00077540" w:rsidRDefault="00E23021" w:rsidP="00F1792C">
            <w:pPr>
              <w:spacing w:before="4" w:after="4" w:line="200" w:lineRule="exact"/>
              <w:rPr>
                <w:rFonts w:cs="David"/>
                <w:sz w:val="18"/>
                <w:szCs w:val="18"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104228</w:t>
            </w:r>
          </w:p>
        </w:tc>
        <w:tc>
          <w:tcPr>
            <w:tcW w:w="2127" w:type="dxa"/>
            <w:shd w:val="clear" w:color="auto" w:fill="auto"/>
          </w:tcPr>
          <w:p w14:paraId="6EACC565" w14:textId="161E6D43" w:rsidR="009608F8" w:rsidRPr="00077540" w:rsidRDefault="00B80130" w:rsidP="00F1792C">
            <w:pPr>
              <w:spacing w:before="4" w:after="4" w:line="200" w:lineRule="exact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משוואות דיפרנציאליות חלקיות</w:t>
            </w:r>
          </w:p>
        </w:tc>
        <w:tc>
          <w:tcPr>
            <w:tcW w:w="424" w:type="dxa"/>
            <w:shd w:val="clear" w:color="auto" w:fill="auto"/>
          </w:tcPr>
          <w:p w14:paraId="751D983E" w14:textId="3B4D9D98" w:rsidR="009608F8" w:rsidRPr="00077540" w:rsidRDefault="00B80130" w:rsidP="00F1792C">
            <w:pPr>
              <w:spacing w:before="4" w:after="4" w:line="200" w:lineRule="exact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2</w:t>
            </w:r>
          </w:p>
        </w:tc>
        <w:tc>
          <w:tcPr>
            <w:tcW w:w="360" w:type="dxa"/>
            <w:shd w:val="clear" w:color="auto" w:fill="auto"/>
          </w:tcPr>
          <w:p w14:paraId="0B6679BD" w14:textId="2BA3A3EA" w:rsidR="009608F8" w:rsidRPr="00077540" w:rsidRDefault="00B80130" w:rsidP="00F1792C">
            <w:pPr>
              <w:spacing w:before="4" w:after="4" w:line="200" w:lineRule="exact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2</w:t>
            </w:r>
          </w:p>
        </w:tc>
        <w:tc>
          <w:tcPr>
            <w:tcW w:w="424" w:type="dxa"/>
            <w:shd w:val="clear" w:color="auto" w:fill="auto"/>
          </w:tcPr>
          <w:p w14:paraId="7558FAD5" w14:textId="77777777" w:rsidR="009608F8" w:rsidRPr="00077540" w:rsidRDefault="009608F8" w:rsidP="00F1792C">
            <w:pPr>
              <w:spacing w:before="4" w:after="4" w:line="200" w:lineRule="exact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424" w:type="dxa"/>
            <w:shd w:val="clear" w:color="auto" w:fill="auto"/>
          </w:tcPr>
          <w:p w14:paraId="719BBFE7" w14:textId="5D269544" w:rsidR="009608F8" w:rsidRPr="00077540" w:rsidRDefault="00B80130" w:rsidP="00F1792C">
            <w:pPr>
              <w:spacing w:before="4" w:after="4" w:line="200" w:lineRule="exact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3.0</w:t>
            </w:r>
          </w:p>
        </w:tc>
      </w:tr>
      <w:tr w:rsidR="009608F8" w:rsidRPr="00077540" w14:paraId="0999E7C6" w14:textId="77777777" w:rsidTr="00033601">
        <w:trPr>
          <w:trHeight w:val="232"/>
        </w:trPr>
        <w:tc>
          <w:tcPr>
            <w:tcW w:w="826" w:type="dxa"/>
            <w:shd w:val="clear" w:color="auto" w:fill="auto"/>
          </w:tcPr>
          <w:p w14:paraId="39CAFA4A" w14:textId="6DE088E3" w:rsidR="009608F8" w:rsidRPr="00077540" w:rsidRDefault="00232BD8" w:rsidP="00F1792C">
            <w:pPr>
              <w:spacing w:before="4" w:after="4" w:line="200" w:lineRule="exact"/>
              <w:rPr>
                <w:rFonts w:cs="David"/>
                <w:sz w:val="18"/>
                <w:szCs w:val="18"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094481</w:t>
            </w:r>
          </w:p>
        </w:tc>
        <w:tc>
          <w:tcPr>
            <w:tcW w:w="2127" w:type="dxa"/>
            <w:shd w:val="clear" w:color="auto" w:fill="auto"/>
          </w:tcPr>
          <w:p w14:paraId="3AF0C186" w14:textId="2EB31475" w:rsidR="009608F8" w:rsidRPr="00077540" w:rsidRDefault="00232BD8" w:rsidP="00F1792C">
            <w:pPr>
              <w:spacing w:before="4" w:after="4" w:line="200" w:lineRule="exact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מבוא לסט</w:t>
            </w:r>
            <w:r w:rsidR="00ED6630" w:rsidRPr="00077540">
              <w:rPr>
                <w:rFonts w:cs="David" w:hint="cs"/>
                <w:sz w:val="18"/>
                <w:szCs w:val="18"/>
                <w:rtl/>
              </w:rPr>
              <w:t>טיסטיקה והסתברות</w:t>
            </w:r>
          </w:p>
        </w:tc>
        <w:tc>
          <w:tcPr>
            <w:tcW w:w="424" w:type="dxa"/>
            <w:shd w:val="clear" w:color="auto" w:fill="auto"/>
          </w:tcPr>
          <w:p w14:paraId="413D06F3" w14:textId="1027F626" w:rsidR="009608F8" w:rsidRPr="00077540" w:rsidRDefault="00ED6630" w:rsidP="00F1792C">
            <w:pPr>
              <w:spacing w:before="4" w:after="4" w:line="200" w:lineRule="exact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14:paraId="5D4066E0" w14:textId="681AC35A" w:rsidR="009608F8" w:rsidRPr="00077540" w:rsidRDefault="00ED6630" w:rsidP="00F1792C">
            <w:pPr>
              <w:spacing w:before="4" w:after="4" w:line="200" w:lineRule="exact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2</w:t>
            </w:r>
          </w:p>
        </w:tc>
        <w:tc>
          <w:tcPr>
            <w:tcW w:w="424" w:type="dxa"/>
            <w:shd w:val="clear" w:color="auto" w:fill="auto"/>
          </w:tcPr>
          <w:p w14:paraId="0AB78DF9" w14:textId="77777777" w:rsidR="009608F8" w:rsidRPr="00077540" w:rsidRDefault="009608F8" w:rsidP="00F1792C">
            <w:pPr>
              <w:spacing w:before="4" w:after="4" w:line="200" w:lineRule="exact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424" w:type="dxa"/>
            <w:shd w:val="clear" w:color="auto" w:fill="auto"/>
          </w:tcPr>
          <w:p w14:paraId="3ECE40D4" w14:textId="1EE79C36" w:rsidR="009608F8" w:rsidRPr="00077540" w:rsidRDefault="00ED6630" w:rsidP="00F1792C">
            <w:pPr>
              <w:spacing w:before="4" w:after="4" w:line="200" w:lineRule="exact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4.0</w:t>
            </w:r>
          </w:p>
        </w:tc>
      </w:tr>
      <w:tr w:rsidR="009608F8" w:rsidRPr="00077540" w14:paraId="041E6C39" w14:textId="77777777" w:rsidTr="00033601">
        <w:trPr>
          <w:trHeight w:val="232"/>
        </w:trPr>
        <w:tc>
          <w:tcPr>
            <w:tcW w:w="826" w:type="dxa"/>
            <w:shd w:val="clear" w:color="auto" w:fill="auto"/>
          </w:tcPr>
          <w:p w14:paraId="705D59D7" w14:textId="552CFDD7" w:rsidR="009608F8" w:rsidRPr="00077540" w:rsidDel="00AD4D7B" w:rsidRDefault="00A03124" w:rsidP="00F1792C">
            <w:pPr>
              <w:spacing w:before="4" w:after="4" w:line="200" w:lineRule="exact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054135</w:t>
            </w:r>
          </w:p>
        </w:tc>
        <w:tc>
          <w:tcPr>
            <w:tcW w:w="2127" w:type="dxa"/>
            <w:shd w:val="clear" w:color="auto" w:fill="auto"/>
          </w:tcPr>
          <w:p w14:paraId="484C6ED0" w14:textId="67E094B0" w:rsidR="009608F8" w:rsidRPr="00077540" w:rsidDel="008B0829" w:rsidRDefault="00B63406" w:rsidP="00F1792C">
            <w:pPr>
              <w:spacing w:before="4" w:after="4" w:line="200" w:lineRule="exact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מב</w:t>
            </w:r>
            <w:r w:rsidR="00891EBF" w:rsidRPr="00077540">
              <w:rPr>
                <w:rFonts w:cs="David" w:hint="cs"/>
                <w:sz w:val="18"/>
                <w:szCs w:val="18"/>
                <w:rtl/>
              </w:rPr>
              <w:t>וא להנדסה כימית וביוכימית</w:t>
            </w:r>
          </w:p>
        </w:tc>
        <w:tc>
          <w:tcPr>
            <w:tcW w:w="424" w:type="dxa"/>
            <w:shd w:val="clear" w:color="auto" w:fill="auto"/>
          </w:tcPr>
          <w:p w14:paraId="3743F602" w14:textId="2DB51D9F" w:rsidR="009608F8" w:rsidRPr="00077540" w:rsidDel="00A7708A" w:rsidRDefault="00891EBF" w:rsidP="00F1792C">
            <w:pPr>
              <w:spacing w:before="4" w:after="4" w:line="200" w:lineRule="exact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2</w:t>
            </w:r>
          </w:p>
        </w:tc>
        <w:tc>
          <w:tcPr>
            <w:tcW w:w="360" w:type="dxa"/>
            <w:shd w:val="clear" w:color="auto" w:fill="auto"/>
          </w:tcPr>
          <w:p w14:paraId="45417967" w14:textId="183E3601" w:rsidR="009608F8" w:rsidRPr="00077540" w:rsidRDefault="00891EBF" w:rsidP="00F1792C">
            <w:pPr>
              <w:spacing w:before="4" w:after="4" w:line="200" w:lineRule="exact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2</w:t>
            </w:r>
          </w:p>
        </w:tc>
        <w:tc>
          <w:tcPr>
            <w:tcW w:w="424" w:type="dxa"/>
            <w:shd w:val="clear" w:color="auto" w:fill="auto"/>
          </w:tcPr>
          <w:p w14:paraId="7BDB339D" w14:textId="77777777" w:rsidR="009608F8" w:rsidRPr="00077540" w:rsidRDefault="009608F8" w:rsidP="00F1792C">
            <w:pPr>
              <w:spacing w:before="4" w:after="4" w:line="200" w:lineRule="exact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424" w:type="dxa"/>
            <w:shd w:val="clear" w:color="auto" w:fill="auto"/>
          </w:tcPr>
          <w:p w14:paraId="23580E04" w14:textId="08981AFD" w:rsidR="009608F8" w:rsidRPr="00077540" w:rsidDel="008B0829" w:rsidRDefault="00891EBF" w:rsidP="00F1792C">
            <w:pPr>
              <w:spacing w:before="4" w:after="4" w:line="200" w:lineRule="exact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3.5</w:t>
            </w:r>
          </w:p>
        </w:tc>
      </w:tr>
      <w:tr w:rsidR="009608F8" w:rsidRPr="00077540" w14:paraId="6FD3E948" w14:textId="77777777" w:rsidTr="00033601">
        <w:trPr>
          <w:trHeight w:val="232"/>
        </w:trPr>
        <w:tc>
          <w:tcPr>
            <w:tcW w:w="826" w:type="dxa"/>
            <w:shd w:val="clear" w:color="auto" w:fill="auto"/>
          </w:tcPr>
          <w:p w14:paraId="1E2A8619" w14:textId="4B8FAEE5" w:rsidR="009608F8" w:rsidRPr="00077540" w:rsidRDefault="00187BC3" w:rsidP="00F1792C">
            <w:pPr>
              <w:spacing w:before="4" w:after="4" w:line="200" w:lineRule="exact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054522</w:t>
            </w:r>
          </w:p>
        </w:tc>
        <w:tc>
          <w:tcPr>
            <w:tcW w:w="2127" w:type="dxa"/>
            <w:shd w:val="clear" w:color="auto" w:fill="auto"/>
          </w:tcPr>
          <w:p w14:paraId="60673A2E" w14:textId="4ED43D39" w:rsidR="009608F8" w:rsidRPr="00077540" w:rsidRDefault="00187BC3" w:rsidP="00F1792C">
            <w:pPr>
              <w:spacing w:before="4" w:after="4" w:line="200" w:lineRule="exact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מבוא לביוטכנולוגיה</w:t>
            </w:r>
          </w:p>
        </w:tc>
        <w:tc>
          <w:tcPr>
            <w:tcW w:w="424" w:type="dxa"/>
            <w:shd w:val="clear" w:color="auto" w:fill="auto"/>
          </w:tcPr>
          <w:p w14:paraId="732FF364" w14:textId="3F3D8B4C" w:rsidR="009608F8" w:rsidRPr="00077540" w:rsidRDefault="00187BC3" w:rsidP="00F1792C">
            <w:pPr>
              <w:spacing w:before="4" w:after="4" w:line="200" w:lineRule="exact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2</w:t>
            </w:r>
          </w:p>
        </w:tc>
        <w:tc>
          <w:tcPr>
            <w:tcW w:w="360" w:type="dxa"/>
            <w:shd w:val="clear" w:color="auto" w:fill="auto"/>
          </w:tcPr>
          <w:p w14:paraId="119926C3" w14:textId="77777777" w:rsidR="009608F8" w:rsidRPr="00077540" w:rsidRDefault="009608F8" w:rsidP="00F1792C">
            <w:pPr>
              <w:spacing w:before="4" w:after="4" w:line="200" w:lineRule="exact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424" w:type="dxa"/>
            <w:shd w:val="clear" w:color="auto" w:fill="auto"/>
          </w:tcPr>
          <w:p w14:paraId="3B70BBD1" w14:textId="77777777" w:rsidR="009608F8" w:rsidRPr="00077540" w:rsidRDefault="009608F8" w:rsidP="00F1792C">
            <w:pPr>
              <w:spacing w:before="4" w:after="4" w:line="200" w:lineRule="exact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424" w:type="dxa"/>
            <w:shd w:val="clear" w:color="auto" w:fill="auto"/>
          </w:tcPr>
          <w:p w14:paraId="6EE20482" w14:textId="70FCA15D" w:rsidR="009608F8" w:rsidRPr="00077540" w:rsidRDefault="0068562E" w:rsidP="00F1792C">
            <w:pPr>
              <w:spacing w:before="4" w:after="4" w:line="200" w:lineRule="exact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2.0</w:t>
            </w:r>
          </w:p>
        </w:tc>
      </w:tr>
      <w:tr w:rsidR="009608F8" w:rsidRPr="00077540" w14:paraId="68F4AC8E" w14:textId="77777777" w:rsidTr="00033601">
        <w:trPr>
          <w:trHeight w:val="232"/>
        </w:trPr>
        <w:tc>
          <w:tcPr>
            <w:tcW w:w="826" w:type="dxa"/>
            <w:shd w:val="clear" w:color="auto" w:fill="auto"/>
          </w:tcPr>
          <w:p w14:paraId="2FA96B50" w14:textId="10F4DCE4" w:rsidR="009608F8" w:rsidRPr="00077540" w:rsidRDefault="00557286" w:rsidP="00F1792C">
            <w:pPr>
              <w:spacing w:before="4" w:after="4" w:line="200" w:lineRule="exact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126206</w:t>
            </w:r>
          </w:p>
        </w:tc>
        <w:tc>
          <w:tcPr>
            <w:tcW w:w="2127" w:type="dxa"/>
            <w:shd w:val="clear" w:color="auto" w:fill="auto"/>
          </w:tcPr>
          <w:p w14:paraId="1186B528" w14:textId="5ED923FE" w:rsidR="009608F8" w:rsidRPr="00077540" w:rsidRDefault="001A55D2" w:rsidP="00F1792C">
            <w:pPr>
              <w:spacing w:before="4" w:after="4" w:line="200" w:lineRule="exact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כימיה אנליטית באמצעות לייזרים</w:t>
            </w:r>
          </w:p>
        </w:tc>
        <w:tc>
          <w:tcPr>
            <w:tcW w:w="424" w:type="dxa"/>
            <w:shd w:val="clear" w:color="auto" w:fill="auto"/>
          </w:tcPr>
          <w:p w14:paraId="77E071E1" w14:textId="4B46BBB6" w:rsidR="009608F8" w:rsidRPr="00077540" w:rsidRDefault="001A55D2" w:rsidP="00F1792C">
            <w:pPr>
              <w:spacing w:before="4" w:after="4" w:line="200" w:lineRule="exact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2</w:t>
            </w:r>
          </w:p>
        </w:tc>
        <w:tc>
          <w:tcPr>
            <w:tcW w:w="360" w:type="dxa"/>
            <w:shd w:val="clear" w:color="auto" w:fill="auto"/>
          </w:tcPr>
          <w:p w14:paraId="787DC756" w14:textId="77777777" w:rsidR="009608F8" w:rsidRPr="00077540" w:rsidRDefault="009608F8" w:rsidP="00F1792C">
            <w:pPr>
              <w:spacing w:before="4" w:after="4" w:line="200" w:lineRule="exact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424" w:type="dxa"/>
            <w:shd w:val="clear" w:color="auto" w:fill="auto"/>
          </w:tcPr>
          <w:p w14:paraId="0C551F2A" w14:textId="77777777" w:rsidR="009608F8" w:rsidRPr="00077540" w:rsidRDefault="009608F8" w:rsidP="00F1792C">
            <w:pPr>
              <w:spacing w:before="4" w:after="4" w:line="200" w:lineRule="exact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424" w:type="dxa"/>
            <w:shd w:val="clear" w:color="auto" w:fill="auto"/>
          </w:tcPr>
          <w:p w14:paraId="3899378B" w14:textId="36274126" w:rsidR="009608F8" w:rsidRPr="00077540" w:rsidRDefault="001A55D2" w:rsidP="00F1792C">
            <w:pPr>
              <w:spacing w:before="4" w:after="4" w:line="200" w:lineRule="exact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2.0</w:t>
            </w:r>
          </w:p>
        </w:tc>
      </w:tr>
      <w:tr w:rsidR="009608F8" w:rsidRPr="00077540" w14:paraId="3F4A6CD1" w14:textId="77777777" w:rsidTr="00033601">
        <w:trPr>
          <w:trHeight w:val="232"/>
        </w:trPr>
        <w:tc>
          <w:tcPr>
            <w:tcW w:w="826" w:type="dxa"/>
            <w:shd w:val="clear" w:color="auto" w:fill="auto"/>
          </w:tcPr>
          <w:p w14:paraId="0D8CB45B" w14:textId="7D8F756F" w:rsidR="009608F8" w:rsidRPr="00077540" w:rsidRDefault="00930EDC" w:rsidP="00F1792C">
            <w:pPr>
              <w:spacing w:before="4" w:after="4" w:line="200" w:lineRule="exact"/>
              <w:rPr>
                <w:rFonts w:ascii="David" w:hAnsi="David" w:cs="David"/>
                <w:sz w:val="18"/>
                <w:szCs w:val="18"/>
                <w:rtl/>
              </w:rPr>
            </w:pPr>
            <w:r w:rsidRPr="00077540">
              <w:rPr>
                <w:rFonts w:ascii="David" w:hAnsi="David" w:cs="David"/>
                <w:sz w:val="18"/>
                <w:szCs w:val="18"/>
              </w:rPr>
              <w:t>126xxx</w:t>
            </w:r>
          </w:p>
        </w:tc>
        <w:tc>
          <w:tcPr>
            <w:tcW w:w="2127" w:type="dxa"/>
            <w:shd w:val="clear" w:color="auto" w:fill="auto"/>
          </w:tcPr>
          <w:p w14:paraId="69EFC8B2" w14:textId="5A56C9EA" w:rsidR="009608F8" w:rsidRPr="00077540" w:rsidRDefault="007A05BA" w:rsidP="00F1792C">
            <w:pPr>
              <w:spacing w:before="4" w:after="4" w:line="200" w:lineRule="exact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סינתזה וקטליזה בחברות הזנק</w:t>
            </w:r>
            <w:r w:rsidR="00C50F5D" w:rsidRPr="00077540">
              <w:rPr>
                <w:rFonts w:cs="David" w:hint="cs"/>
                <w:sz w:val="18"/>
                <w:szCs w:val="18"/>
                <w:rtl/>
              </w:rPr>
              <w:t xml:space="preserve"> הצעת מקצוע חדש</w:t>
            </w:r>
          </w:p>
        </w:tc>
        <w:tc>
          <w:tcPr>
            <w:tcW w:w="424" w:type="dxa"/>
            <w:shd w:val="clear" w:color="auto" w:fill="auto"/>
          </w:tcPr>
          <w:p w14:paraId="2EF33300" w14:textId="3B4A5FB4" w:rsidR="009608F8" w:rsidRPr="00077540" w:rsidRDefault="00056E89" w:rsidP="00F1792C">
            <w:pPr>
              <w:spacing w:before="4" w:after="4" w:line="200" w:lineRule="exact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2</w:t>
            </w:r>
          </w:p>
        </w:tc>
        <w:tc>
          <w:tcPr>
            <w:tcW w:w="360" w:type="dxa"/>
            <w:shd w:val="clear" w:color="auto" w:fill="auto"/>
          </w:tcPr>
          <w:p w14:paraId="42F854C7" w14:textId="77777777" w:rsidR="009608F8" w:rsidRPr="00077540" w:rsidRDefault="009608F8" w:rsidP="00F1792C">
            <w:pPr>
              <w:spacing w:before="4" w:after="4" w:line="200" w:lineRule="exact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424" w:type="dxa"/>
            <w:shd w:val="clear" w:color="auto" w:fill="auto"/>
          </w:tcPr>
          <w:p w14:paraId="4BD91E99" w14:textId="77777777" w:rsidR="009608F8" w:rsidRPr="00077540" w:rsidRDefault="009608F8" w:rsidP="00F1792C">
            <w:pPr>
              <w:spacing w:before="4" w:after="4" w:line="200" w:lineRule="exact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424" w:type="dxa"/>
            <w:shd w:val="clear" w:color="auto" w:fill="auto"/>
          </w:tcPr>
          <w:p w14:paraId="02E5A728" w14:textId="5D0DE6AF" w:rsidR="009608F8" w:rsidRPr="00077540" w:rsidRDefault="00C50F5D" w:rsidP="00F1792C">
            <w:pPr>
              <w:spacing w:before="4" w:after="4" w:line="200" w:lineRule="exact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2.5</w:t>
            </w:r>
          </w:p>
        </w:tc>
      </w:tr>
      <w:tr w:rsidR="001F5351" w:rsidRPr="00077540" w14:paraId="014B2FB3" w14:textId="77777777" w:rsidTr="00033601">
        <w:trPr>
          <w:trHeight w:val="232"/>
        </w:trPr>
        <w:tc>
          <w:tcPr>
            <w:tcW w:w="2953" w:type="dxa"/>
            <w:gridSpan w:val="2"/>
            <w:shd w:val="clear" w:color="auto" w:fill="auto"/>
          </w:tcPr>
          <w:p w14:paraId="40696B61" w14:textId="28497BAD" w:rsidR="001F5351" w:rsidRPr="00077540" w:rsidRDefault="001F5351" w:rsidP="00F1792C">
            <w:pPr>
              <w:spacing w:before="4" w:after="4" w:line="200" w:lineRule="exact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סה"כ</w:t>
            </w:r>
          </w:p>
        </w:tc>
        <w:tc>
          <w:tcPr>
            <w:tcW w:w="424" w:type="dxa"/>
            <w:shd w:val="clear" w:color="auto" w:fill="auto"/>
          </w:tcPr>
          <w:p w14:paraId="27492FB9" w14:textId="0C7EF299" w:rsidR="001F5351" w:rsidRPr="00077540" w:rsidRDefault="001F5351" w:rsidP="00F1792C">
            <w:pPr>
              <w:spacing w:before="4" w:after="4" w:line="200" w:lineRule="exact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13</w:t>
            </w:r>
          </w:p>
        </w:tc>
        <w:tc>
          <w:tcPr>
            <w:tcW w:w="360" w:type="dxa"/>
            <w:shd w:val="clear" w:color="auto" w:fill="auto"/>
          </w:tcPr>
          <w:p w14:paraId="3DB88A9F" w14:textId="7D2D9BFD" w:rsidR="001F5351" w:rsidRPr="00077540" w:rsidRDefault="001F5351" w:rsidP="00F1792C">
            <w:pPr>
              <w:spacing w:before="4" w:after="4" w:line="200" w:lineRule="exact"/>
              <w:rPr>
                <w:rFonts w:cs="David"/>
                <w:sz w:val="18"/>
                <w:szCs w:val="18"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6</w:t>
            </w:r>
          </w:p>
        </w:tc>
        <w:tc>
          <w:tcPr>
            <w:tcW w:w="424" w:type="dxa"/>
            <w:shd w:val="clear" w:color="auto" w:fill="auto"/>
          </w:tcPr>
          <w:p w14:paraId="6BAADB5D" w14:textId="3E2324A6" w:rsidR="001F5351" w:rsidRPr="00077540" w:rsidRDefault="001F5351" w:rsidP="00F1792C">
            <w:pPr>
              <w:spacing w:before="4" w:after="4" w:line="200" w:lineRule="exact"/>
              <w:rPr>
                <w:rFonts w:cs="David"/>
                <w:sz w:val="18"/>
                <w:szCs w:val="18"/>
                <w:rtl/>
              </w:rPr>
            </w:pPr>
          </w:p>
        </w:tc>
        <w:tc>
          <w:tcPr>
            <w:tcW w:w="424" w:type="dxa"/>
            <w:shd w:val="clear" w:color="auto" w:fill="auto"/>
          </w:tcPr>
          <w:p w14:paraId="14AE6451" w14:textId="01A9B147" w:rsidR="001F5351" w:rsidRPr="00077540" w:rsidRDefault="001F5351" w:rsidP="00F1792C">
            <w:pPr>
              <w:spacing w:before="4" w:after="4" w:line="200" w:lineRule="exact"/>
              <w:rPr>
                <w:rFonts w:cs="David"/>
                <w:sz w:val="18"/>
                <w:szCs w:val="18"/>
                <w:rtl/>
              </w:rPr>
            </w:pPr>
            <w:r w:rsidRPr="00077540">
              <w:rPr>
                <w:rFonts w:cs="David" w:hint="cs"/>
                <w:sz w:val="18"/>
                <w:szCs w:val="18"/>
                <w:rtl/>
              </w:rPr>
              <w:t>17.0</w:t>
            </w:r>
          </w:p>
        </w:tc>
      </w:tr>
    </w:tbl>
    <w:p w14:paraId="7D3337CC" w14:textId="30F08C0A" w:rsidR="009608F8" w:rsidRPr="00077540" w:rsidRDefault="009608F8" w:rsidP="00146A40">
      <w:pPr>
        <w:pStyle w:val="9"/>
        <w:jc w:val="both"/>
        <w:rPr>
          <w:b/>
          <w:bCs/>
          <w:spacing w:val="0"/>
          <w:rtl/>
        </w:rPr>
      </w:pPr>
    </w:p>
    <w:p w14:paraId="72FFAE4F" w14:textId="75D2E410" w:rsidR="00FD6861" w:rsidRPr="00077540" w:rsidRDefault="00680C8F" w:rsidP="00146A40">
      <w:pPr>
        <w:pStyle w:val="3"/>
        <w:jc w:val="both"/>
        <w:rPr>
          <w:spacing w:val="0"/>
          <w:rtl/>
        </w:rPr>
      </w:pPr>
      <w:r w:rsidRPr="00077540">
        <w:rPr>
          <w:rFonts w:hint="cs"/>
          <w:spacing w:val="0"/>
          <w:rtl/>
        </w:rPr>
        <w:t>או</w:t>
      </w:r>
    </w:p>
    <w:p w14:paraId="7EFEB2E7" w14:textId="1D9F221D" w:rsidR="00FD6861" w:rsidRPr="00077540" w:rsidRDefault="005D29A5" w:rsidP="00435349">
      <w:pPr>
        <w:pStyle w:val="3"/>
        <w:jc w:val="both"/>
        <w:rPr>
          <w:spacing w:val="0"/>
          <w:rtl/>
        </w:rPr>
      </w:pPr>
      <w:r w:rsidRPr="00077540">
        <w:rPr>
          <w:rFonts w:hint="cs"/>
          <w:spacing w:val="0"/>
          <w:rtl/>
        </w:rPr>
        <w:t xml:space="preserve">התמחות </w:t>
      </w:r>
      <w:r w:rsidR="00435349" w:rsidRPr="00077540">
        <w:rPr>
          <w:rFonts w:hint="cs"/>
          <w:spacing w:val="0"/>
          <w:rtl/>
        </w:rPr>
        <w:t>ב</w:t>
      </w:r>
      <w:r w:rsidR="00680C8F" w:rsidRPr="00077540">
        <w:rPr>
          <w:rFonts w:hint="cs"/>
          <w:spacing w:val="0"/>
          <w:rtl/>
        </w:rPr>
        <w:t xml:space="preserve">טכנולוגיות קוונטיות מולקולריות </w:t>
      </w:r>
    </w:p>
    <w:p w14:paraId="1A387ECF" w14:textId="0B013C46" w:rsidR="00FD6861" w:rsidRPr="00077540" w:rsidRDefault="00FD6861" w:rsidP="00146A40">
      <w:pPr>
        <w:pStyle w:val="3"/>
        <w:jc w:val="both"/>
        <w:rPr>
          <w:spacing w:val="0"/>
          <w:rtl/>
        </w:rPr>
      </w:pPr>
    </w:p>
    <w:p w14:paraId="49720526" w14:textId="5CA21BEF" w:rsidR="00680C8F" w:rsidRPr="00077540" w:rsidRDefault="00680C8F" w:rsidP="00146A40">
      <w:pPr>
        <w:pStyle w:val="3"/>
        <w:jc w:val="both"/>
        <w:rPr>
          <w:spacing w:val="0"/>
          <w:szCs w:val="20"/>
          <w:rtl/>
        </w:rPr>
      </w:pPr>
      <w:r w:rsidRPr="00077540">
        <w:rPr>
          <w:rFonts w:hint="cs"/>
          <w:spacing w:val="0"/>
          <w:szCs w:val="20"/>
          <w:rtl/>
        </w:rPr>
        <w:t xml:space="preserve">3 קורסי ליבה </w:t>
      </w:r>
      <w:r w:rsidRPr="00077540">
        <w:rPr>
          <w:spacing w:val="0"/>
          <w:szCs w:val="20"/>
          <w:rtl/>
        </w:rPr>
        <w:t>–</w:t>
      </w:r>
      <w:r w:rsidR="00B3342A" w:rsidRPr="00077540">
        <w:rPr>
          <w:rFonts w:hint="cs"/>
          <w:spacing w:val="0"/>
          <w:szCs w:val="20"/>
          <w:rtl/>
        </w:rPr>
        <w:t xml:space="preserve"> ס</w:t>
      </w:r>
      <w:r w:rsidRPr="00077540">
        <w:rPr>
          <w:rFonts w:hint="cs"/>
          <w:spacing w:val="0"/>
          <w:szCs w:val="20"/>
          <w:rtl/>
        </w:rPr>
        <w:t>ה"כ 7.5 נקודות</w:t>
      </w:r>
    </w:p>
    <w:p w14:paraId="7FACFDAF" w14:textId="316C6434" w:rsidR="00680C8F" w:rsidRPr="00077540" w:rsidRDefault="00680C8F" w:rsidP="00680C8F">
      <w:pPr>
        <w:rPr>
          <w:rFonts w:ascii="David" w:hAnsi="David" w:cs="David"/>
          <w:sz w:val="20"/>
          <w:szCs w:val="20"/>
          <w:rtl/>
        </w:rPr>
      </w:pPr>
      <w:r w:rsidRPr="00077540">
        <w:rPr>
          <w:rFonts w:ascii="David" w:hAnsi="David" w:cs="David" w:hint="cs"/>
          <w:sz w:val="20"/>
          <w:szCs w:val="20"/>
          <w:rtl/>
        </w:rPr>
        <w:t>א</w:t>
      </w:r>
      <w:r w:rsidRPr="00077540">
        <w:rPr>
          <w:rFonts w:ascii="David" w:hAnsi="David" w:cs="David"/>
          <w:sz w:val="20"/>
          <w:szCs w:val="20"/>
          <w:rtl/>
        </w:rPr>
        <w:t xml:space="preserve"> . "</w:t>
      </w:r>
      <w:r w:rsidRPr="00077540">
        <w:rPr>
          <w:rFonts w:ascii="David" w:hAnsi="David" w:cs="David"/>
          <w:b/>
          <w:bCs/>
          <w:sz w:val="20"/>
          <w:szCs w:val="20"/>
          <w:rtl/>
        </w:rPr>
        <w:t>מבוא לטכנולוג</w:t>
      </w:r>
      <w:r w:rsidRPr="00077540">
        <w:rPr>
          <w:rFonts w:ascii="David" w:hAnsi="David" w:cs="David" w:hint="cs"/>
          <w:b/>
          <w:bCs/>
          <w:sz w:val="20"/>
          <w:szCs w:val="20"/>
          <w:rtl/>
        </w:rPr>
        <w:t xml:space="preserve">יה </w:t>
      </w:r>
      <w:r w:rsidRPr="00077540">
        <w:rPr>
          <w:rFonts w:ascii="David" w:hAnsi="David" w:cs="David"/>
          <w:b/>
          <w:bCs/>
          <w:sz w:val="20"/>
          <w:szCs w:val="20"/>
          <w:rtl/>
        </w:rPr>
        <w:t>קוונטית מולקולרית</w:t>
      </w:r>
      <w:r w:rsidRPr="00077540">
        <w:rPr>
          <w:rFonts w:ascii="David" w:hAnsi="David" w:cs="David"/>
          <w:sz w:val="20"/>
          <w:szCs w:val="20"/>
          <w:rtl/>
        </w:rPr>
        <w:t xml:space="preserve">" </w:t>
      </w:r>
      <w:r w:rsidRPr="00077540">
        <w:rPr>
          <w:rFonts w:ascii="David" w:hAnsi="David" w:cs="David" w:hint="cs"/>
          <w:sz w:val="20"/>
          <w:szCs w:val="20"/>
          <w:rtl/>
        </w:rPr>
        <w:t xml:space="preserve">(127446) </w:t>
      </w:r>
      <w:r w:rsidRPr="00077540">
        <w:rPr>
          <w:rFonts w:ascii="David" w:hAnsi="David" w:cs="David"/>
          <w:sz w:val="20"/>
          <w:szCs w:val="20"/>
          <w:rtl/>
        </w:rPr>
        <w:t xml:space="preserve">– 3.5 נ.ז. </w:t>
      </w:r>
    </w:p>
    <w:p w14:paraId="0353BFDB" w14:textId="54E4BC7A" w:rsidR="00680C8F" w:rsidRPr="00077540" w:rsidRDefault="00680C8F" w:rsidP="00680C8F">
      <w:pPr>
        <w:rPr>
          <w:rFonts w:ascii="David" w:hAnsi="David" w:cs="David"/>
          <w:sz w:val="20"/>
          <w:szCs w:val="20"/>
          <w:rtl/>
        </w:rPr>
      </w:pPr>
      <w:r w:rsidRPr="00077540">
        <w:rPr>
          <w:rFonts w:ascii="David" w:hAnsi="David" w:cs="David" w:hint="cs"/>
          <w:sz w:val="20"/>
          <w:szCs w:val="20"/>
          <w:rtl/>
        </w:rPr>
        <w:t>ב</w:t>
      </w:r>
      <w:r w:rsidRPr="00077540">
        <w:rPr>
          <w:rFonts w:ascii="David" w:hAnsi="David" w:cs="David"/>
          <w:sz w:val="20"/>
          <w:szCs w:val="20"/>
          <w:rtl/>
        </w:rPr>
        <w:t xml:space="preserve"> . "</w:t>
      </w:r>
      <w:r w:rsidRPr="00077540">
        <w:rPr>
          <w:rFonts w:ascii="David" w:hAnsi="David" w:cs="David"/>
          <w:b/>
          <w:bCs/>
          <w:sz w:val="20"/>
          <w:szCs w:val="20"/>
          <w:rtl/>
        </w:rPr>
        <w:t xml:space="preserve">יישומי </w:t>
      </w:r>
      <w:r w:rsidRPr="00077540">
        <w:rPr>
          <w:rFonts w:ascii="David" w:hAnsi="David" w:cs="David" w:hint="cs"/>
          <w:b/>
          <w:bCs/>
          <w:sz w:val="20"/>
          <w:szCs w:val="20"/>
          <w:rtl/>
        </w:rPr>
        <w:t>ט</w:t>
      </w:r>
      <w:r w:rsidRPr="00077540">
        <w:rPr>
          <w:rFonts w:ascii="David" w:hAnsi="David" w:cs="David"/>
          <w:b/>
          <w:bCs/>
          <w:sz w:val="20"/>
          <w:szCs w:val="20"/>
          <w:rtl/>
        </w:rPr>
        <w:t>כנולוגי</w:t>
      </w:r>
      <w:r w:rsidRPr="00077540">
        <w:rPr>
          <w:rFonts w:ascii="David" w:hAnsi="David" w:cs="David" w:hint="cs"/>
          <w:b/>
          <w:bCs/>
          <w:sz w:val="20"/>
          <w:szCs w:val="20"/>
          <w:rtl/>
        </w:rPr>
        <w:t>ה</w:t>
      </w:r>
      <w:r w:rsidRPr="00077540">
        <w:rPr>
          <w:rFonts w:ascii="David" w:hAnsi="David" w:cs="David"/>
          <w:b/>
          <w:bCs/>
          <w:sz w:val="20"/>
          <w:szCs w:val="20"/>
          <w:rtl/>
        </w:rPr>
        <w:t xml:space="preserve"> קוונטית מולקולריות</w:t>
      </w:r>
      <w:r w:rsidRPr="00077540">
        <w:rPr>
          <w:rFonts w:ascii="David" w:hAnsi="David" w:cs="David"/>
          <w:sz w:val="20"/>
          <w:szCs w:val="20"/>
          <w:rtl/>
        </w:rPr>
        <w:t>" –</w:t>
      </w:r>
      <w:r w:rsidRPr="00077540">
        <w:rPr>
          <w:rFonts w:ascii="David" w:hAnsi="David" w:cs="David" w:hint="cs"/>
          <w:sz w:val="20"/>
          <w:szCs w:val="20"/>
          <w:rtl/>
        </w:rPr>
        <w:t>(127447)</w:t>
      </w:r>
      <w:r w:rsidRPr="00077540">
        <w:rPr>
          <w:rFonts w:ascii="David" w:hAnsi="David" w:cs="David"/>
          <w:sz w:val="20"/>
          <w:szCs w:val="20"/>
          <w:rtl/>
        </w:rPr>
        <w:t xml:space="preserve"> 2 נ.ז. </w:t>
      </w:r>
    </w:p>
    <w:p w14:paraId="3EF3DB86" w14:textId="5F6A45B6" w:rsidR="00680C8F" w:rsidRPr="00077540" w:rsidRDefault="00680C8F" w:rsidP="00680C8F">
      <w:pPr>
        <w:rPr>
          <w:rFonts w:ascii="David" w:hAnsi="David" w:cs="David"/>
          <w:sz w:val="20"/>
          <w:szCs w:val="20"/>
          <w:rtl/>
        </w:rPr>
      </w:pPr>
      <w:r w:rsidRPr="00077540">
        <w:rPr>
          <w:rFonts w:ascii="David" w:hAnsi="David" w:cs="David" w:hint="cs"/>
          <w:sz w:val="20"/>
          <w:szCs w:val="20"/>
          <w:rtl/>
        </w:rPr>
        <w:t>ג</w:t>
      </w:r>
      <w:r w:rsidRPr="00077540">
        <w:rPr>
          <w:rFonts w:ascii="David" w:hAnsi="David" w:cs="David"/>
          <w:sz w:val="20"/>
          <w:szCs w:val="20"/>
          <w:rtl/>
        </w:rPr>
        <w:t xml:space="preserve"> . קורס "</w:t>
      </w:r>
      <w:r w:rsidRPr="00077540">
        <w:rPr>
          <w:rFonts w:ascii="David" w:hAnsi="David" w:cs="David"/>
          <w:b/>
          <w:bCs/>
          <w:sz w:val="20"/>
          <w:szCs w:val="20"/>
          <w:rtl/>
        </w:rPr>
        <w:t xml:space="preserve">מעבדה </w:t>
      </w:r>
      <w:r w:rsidRPr="00077540">
        <w:rPr>
          <w:rFonts w:ascii="David" w:hAnsi="David" w:cs="David" w:hint="cs"/>
          <w:b/>
          <w:bCs/>
          <w:sz w:val="20"/>
          <w:szCs w:val="20"/>
          <w:rtl/>
        </w:rPr>
        <w:t>ל</w:t>
      </w:r>
      <w:r w:rsidRPr="00077540">
        <w:rPr>
          <w:rFonts w:ascii="David" w:hAnsi="David" w:cs="David"/>
          <w:b/>
          <w:bCs/>
          <w:sz w:val="20"/>
          <w:szCs w:val="20"/>
          <w:rtl/>
        </w:rPr>
        <w:t>קוונטים לכימיה</w:t>
      </w:r>
      <w:r w:rsidRPr="00077540">
        <w:rPr>
          <w:rFonts w:ascii="David" w:hAnsi="David" w:cs="David"/>
          <w:sz w:val="20"/>
          <w:szCs w:val="20"/>
          <w:rtl/>
        </w:rPr>
        <w:t>" –</w:t>
      </w:r>
      <w:r w:rsidRPr="00077540">
        <w:rPr>
          <w:rFonts w:ascii="David" w:hAnsi="David" w:cs="David" w:hint="cs"/>
          <w:sz w:val="20"/>
          <w:szCs w:val="20"/>
          <w:rtl/>
        </w:rPr>
        <w:t>(127448)</w:t>
      </w:r>
      <w:r w:rsidRPr="00077540">
        <w:rPr>
          <w:rFonts w:ascii="David" w:hAnsi="David" w:cs="David"/>
          <w:sz w:val="20"/>
          <w:szCs w:val="20"/>
          <w:rtl/>
        </w:rPr>
        <w:t xml:space="preserve"> 2 נ.ז. או </w:t>
      </w:r>
      <w:r w:rsidRPr="00077540">
        <w:rPr>
          <w:rFonts w:ascii="David" w:hAnsi="David" w:cs="David"/>
          <w:b/>
          <w:bCs/>
          <w:sz w:val="20"/>
          <w:szCs w:val="20"/>
          <w:rtl/>
        </w:rPr>
        <w:t xml:space="preserve">קורס </w:t>
      </w:r>
      <w:r w:rsidRPr="00077540">
        <w:rPr>
          <w:rFonts w:ascii="David" w:hAnsi="David" w:cs="David" w:hint="cs"/>
          <w:b/>
          <w:bCs/>
          <w:sz w:val="20"/>
          <w:szCs w:val="20"/>
          <w:rtl/>
        </w:rPr>
        <w:t>מעבדה ב</w:t>
      </w:r>
      <w:r w:rsidRPr="00077540">
        <w:rPr>
          <w:rFonts w:ascii="David" w:hAnsi="David" w:cs="David"/>
          <w:b/>
          <w:bCs/>
          <w:sz w:val="20"/>
          <w:szCs w:val="20"/>
          <w:rtl/>
        </w:rPr>
        <w:t>כימיה קוונטית</w:t>
      </w:r>
      <w:r w:rsidRPr="00077540">
        <w:rPr>
          <w:rFonts w:ascii="David" w:hAnsi="David" w:cs="David" w:hint="cs"/>
          <w:b/>
          <w:bCs/>
          <w:sz w:val="20"/>
          <w:szCs w:val="20"/>
          <w:rtl/>
        </w:rPr>
        <w:t xml:space="preserve"> </w:t>
      </w:r>
      <w:r w:rsidRPr="00077540">
        <w:rPr>
          <w:rFonts w:ascii="David" w:hAnsi="David" w:cs="David"/>
          <w:b/>
          <w:bCs/>
          <w:sz w:val="20"/>
          <w:szCs w:val="20"/>
          <w:rtl/>
        </w:rPr>
        <w:t xml:space="preserve">חישובית </w:t>
      </w:r>
      <w:r w:rsidRPr="00077540">
        <w:rPr>
          <w:rFonts w:ascii="David" w:hAnsi="David" w:cs="David" w:hint="cs"/>
          <w:sz w:val="20"/>
          <w:szCs w:val="20"/>
          <w:rtl/>
        </w:rPr>
        <w:t>(127449)- 2 נ.ז.</w:t>
      </w:r>
    </w:p>
    <w:p w14:paraId="7A23E897" w14:textId="77777777" w:rsidR="00680C8F" w:rsidRPr="00077540" w:rsidRDefault="00680C8F" w:rsidP="00680C8F">
      <w:pPr>
        <w:rPr>
          <w:rFonts w:cs="David"/>
          <w:b/>
          <w:bCs/>
          <w:sz w:val="20"/>
          <w:szCs w:val="20"/>
          <w:rtl/>
        </w:rPr>
      </w:pPr>
    </w:p>
    <w:p w14:paraId="3EF7F98E" w14:textId="61F42480" w:rsidR="00680C8F" w:rsidRPr="00077540" w:rsidRDefault="00FA0B25" w:rsidP="00680C8F">
      <w:pPr>
        <w:rPr>
          <w:rFonts w:ascii="David" w:hAnsi="David" w:cs="David"/>
          <w:sz w:val="20"/>
          <w:szCs w:val="20"/>
          <w:rtl/>
        </w:rPr>
      </w:pPr>
      <w:r w:rsidRPr="00077540">
        <w:rPr>
          <w:rFonts w:ascii="David" w:hAnsi="David" w:cs="Calibri" w:hint="cs"/>
          <w:sz w:val="20"/>
          <w:szCs w:val="20"/>
          <w:rtl/>
        </w:rPr>
        <w:t>6</w:t>
      </w:r>
      <w:r w:rsidR="00680C8F" w:rsidRPr="00077540">
        <w:rPr>
          <w:rFonts w:ascii="David" w:hAnsi="David" w:cs="David"/>
          <w:sz w:val="20"/>
          <w:szCs w:val="20"/>
          <w:rtl/>
        </w:rPr>
        <w:t xml:space="preserve"> </w:t>
      </w:r>
      <w:r w:rsidR="00680C8F" w:rsidRPr="00077540">
        <w:rPr>
          <w:rFonts w:ascii="David" w:hAnsi="David" w:cs="David" w:hint="cs"/>
          <w:sz w:val="20"/>
          <w:szCs w:val="20"/>
          <w:rtl/>
        </w:rPr>
        <w:t xml:space="preserve"> </w:t>
      </w:r>
      <w:r w:rsidR="00680C8F" w:rsidRPr="00077540">
        <w:rPr>
          <w:rFonts w:ascii="David" w:hAnsi="David" w:cs="David"/>
          <w:sz w:val="20"/>
          <w:szCs w:val="20"/>
          <w:rtl/>
        </w:rPr>
        <w:t>נקודות נוספות של בחירה מתוך הקורסים הבאים:</w:t>
      </w:r>
    </w:p>
    <w:p w14:paraId="4A2DA33D" w14:textId="543F06BA" w:rsidR="00680C8F" w:rsidRPr="00077540" w:rsidRDefault="00680C8F" w:rsidP="00680C8F">
      <w:pPr>
        <w:rPr>
          <w:rFonts w:ascii="David" w:hAnsi="David" w:cs="David"/>
          <w:sz w:val="20"/>
          <w:szCs w:val="20"/>
          <w:rtl/>
        </w:rPr>
      </w:pPr>
      <w:r w:rsidRPr="00077540">
        <w:rPr>
          <w:rFonts w:ascii="David" w:hAnsi="David" w:cs="David" w:hint="cs"/>
          <w:sz w:val="20"/>
          <w:szCs w:val="20"/>
          <w:rtl/>
        </w:rPr>
        <w:t>א</w:t>
      </w:r>
      <w:r w:rsidRPr="00077540">
        <w:rPr>
          <w:rFonts w:ascii="David" w:hAnsi="David" w:cs="David"/>
          <w:sz w:val="20"/>
          <w:szCs w:val="20"/>
          <w:rtl/>
        </w:rPr>
        <w:t xml:space="preserve"> . </w:t>
      </w:r>
      <w:r w:rsidRPr="00077540">
        <w:rPr>
          <w:rFonts w:ascii="David" w:hAnsi="David" w:cs="David" w:hint="cs"/>
          <w:sz w:val="20"/>
          <w:szCs w:val="20"/>
          <w:rtl/>
        </w:rPr>
        <w:t>"</w:t>
      </w:r>
      <w:r w:rsidRPr="00077540">
        <w:rPr>
          <w:rFonts w:ascii="David" w:hAnsi="David" w:cs="David"/>
          <w:b/>
          <w:bCs/>
          <w:sz w:val="20"/>
          <w:szCs w:val="20"/>
          <w:rtl/>
        </w:rPr>
        <w:t>ביופוטוכימיה ותופעות קוונטיות</w:t>
      </w:r>
      <w:r w:rsidRPr="00077540">
        <w:rPr>
          <w:rFonts w:ascii="David" w:hAnsi="David" w:cs="David" w:hint="cs"/>
          <w:sz w:val="20"/>
          <w:szCs w:val="20"/>
          <w:rtl/>
        </w:rPr>
        <w:t>" (127450)</w:t>
      </w:r>
      <w:r w:rsidRPr="00077540">
        <w:rPr>
          <w:rFonts w:ascii="David" w:hAnsi="David" w:cs="David"/>
          <w:sz w:val="20"/>
          <w:szCs w:val="20"/>
          <w:rtl/>
        </w:rPr>
        <w:t xml:space="preserve"> 2 נ.</w:t>
      </w:r>
      <w:r w:rsidRPr="00077540">
        <w:rPr>
          <w:rFonts w:ascii="David" w:hAnsi="David" w:cs="David" w:hint="cs"/>
          <w:sz w:val="20"/>
          <w:szCs w:val="20"/>
          <w:rtl/>
        </w:rPr>
        <w:t xml:space="preserve">ז. </w:t>
      </w:r>
      <w:r w:rsidRPr="00077540">
        <w:rPr>
          <w:rFonts w:ascii="David" w:hAnsi="David" w:cs="David"/>
          <w:sz w:val="20"/>
          <w:szCs w:val="20"/>
          <w:rtl/>
        </w:rPr>
        <w:t xml:space="preserve"> </w:t>
      </w:r>
    </w:p>
    <w:p w14:paraId="53DC2F27" w14:textId="2E2757B6" w:rsidR="00680C8F" w:rsidRPr="00077540" w:rsidRDefault="00680C8F" w:rsidP="00680C8F">
      <w:pPr>
        <w:rPr>
          <w:rFonts w:ascii="David" w:hAnsi="David" w:cs="David"/>
          <w:sz w:val="20"/>
          <w:szCs w:val="20"/>
          <w:rtl/>
        </w:rPr>
      </w:pPr>
      <w:r w:rsidRPr="00077540">
        <w:rPr>
          <w:rFonts w:ascii="David" w:hAnsi="David" w:cs="David" w:hint="cs"/>
          <w:sz w:val="20"/>
          <w:szCs w:val="20"/>
          <w:rtl/>
        </w:rPr>
        <w:t>ב</w:t>
      </w:r>
      <w:r w:rsidRPr="00077540">
        <w:rPr>
          <w:rFonts w:ascii="David" w:hAnsi="David" w:cs="David"/>
          <w:sz w:val="20"/>
          <w:szCs w:val="20"/>
          <w:rtl/>
        </w:rPr>
        <w:t xml:space="preserve"> . </w:t>
      </w:r>
      <w:r w:rsidRPr="00077540">
        <w:rPr>
          <w:rFonts w:ascii="David" w:hAnsi="David" w:cs="David" w:hint="cs"/>
          <w:sz w:val="20"/>
          <w:szCs w:val="20"/>
          <w:rtl/>
        </w:rPr>
        <w:t>"</w:t>
      </w:r>
      <w:r w:rsidRPr="00077540">
        <w:rPr>
          <w:rFonts w:ascii="David" w:hAnsi="David" w:cs="David"/>
          <w:b/>
          <w:bCs/>
          <w:sz w:val="20"/>
          <w:szCs w:val="20"/>
          <w:rtl/>
        </w:rPr>
        <w:t>שליטה ומדידה קוונטית בכימיה פיסיקלית</w:t>
      </w:r>
      <w:r w:rsidRPr="00077540">
        <w:rPr>
          <w:rFonts w:ascii="David" w:hAnsi="David" w:cs="David" w:hint="cs"/>
          <w:sz w:val="20"/>
          <w:szCs w:val="20"/>
          <w:rtl/>
        </w:rPr>
        <w:t>"</w:t>
      </w:r>
      <w:r w:rsidRPr="00077540">
        <w:rPr>
          <w:rFonts w:ascii="David" w:hAnsi="David" w:cs="David"/>
          <w:sz w:val="20"/>
          <w:szCs w:val="20"/>
          <w:rtl/>
        </w:rPr>
        <w:t xml:space="preserve"> </w:t>
      </w:r>
      <w:r w:rsidRPr="00077540">
        <w:rPr>
          <w:rFonts w:ascii="David" w:hAnsi="David" w:cs="David" w:hint="cs"/>
          <w:sz w:val="20"/>
          <w:szCs w:val="20"/>
          <w:rtl/>
        </w:rPr>
        <w:t>(127452)</w:t>
      </w:r>
      <w:r w:rsidRPr="00077540">
        <w:rPr>
          <w:rFonts w:ascii="David" w:hAnsi="David" w:cs="David"/>
          <w:sz w:val="20"/>
          <w:szCs w:val="20"/>
          <w:rtl/>
        </w:rPr>
        <w:t xml:space="preserve"> 3 נ.ז</w:t>
      </w:r>
    </w:p>
    <w:p w14:paraId="4109DCC2" w14:textId="1B8BFC90" w:rsidR="00680C8F" w:rsidRPr="00077540" w:rsidRDefault="00680C8F" w:rsidP="00680C8F">
      <w:pPr>
        <w:rPr>
          <w:rFonts w:ascii="David" w:hAnsi="David" w:cs="David"/>
          <w:sz w:val="20"/>
          <w:szCs w:val="20"/>
          <w:rtl/>
        </w:rPr>
      </w:pPr>
      <w:r w:rsidRPr="00077540">
        <w:rPr>
          <w:rFonts w:ascii="David" w:hAnsi="David" w:cs="David" w:hint="cs"/>
          <w:sz w:val="20"/>
          <w:szCs w:val="20"/>
          <w:rtl/>
        </w:rPr>
        <w:t>ג</w:t>
      </w:r>
      <w:r w:rsidRPr="00077540">
        <w:rPr>
          <w:rFonts w:ascii="David" w:hAnsi="David" w:cs="David"/>
          <w:sz w:val="20"/>
          <w:szCs w:val="20"/>
          <w:rtl/>
        </w:rPr>
        <w:t xml:space="preserve"> . </w:t>
      </w:r>
      <w:r w:rsidRPr="00077540">
        <w:rPr>
          <w:rFonts w:ascii="David" w:hAnsi="David" w:cs="David" w:hint="cs"/>
          <w:sz w:val="20"/>
          <w:szCs w:val="20"/>
          <w:rtl/>
        </w:rPr>
        <w:t>"</w:t>
      </w:r>
      <w:r w:rsidRPr="00077540">
        <w:rPr>
          <w:rFonts w:ascii="David" w:hAnsi="David" w:cs="David"/>
          <w:b/>
          <w:bCs/>
          <w:sz w:val="20"/>
          <w:szCs w:val="20"/>
          <w:rtl/>
        </w:rPr>
        <w:t>כימיה פיסיקלית של חומרים קוונטים</w:t>
      </w:r>
      <w:r w:rsidRPr="00077540">
        <w:rPr>
          <w:rFonts w:ascii="David" w:hAnsi="David" w:cs="David" w:hint="cs"/>
          <w:sz w:val="20"/>
          <w:szCs w:val="20"/>
          <w:rtl/>
        </w:rPr>
        <w:t>" (127451)</w:t>
      </w:r>
      <w:r w:rsidRPr="00077540">
        <w:rPr>
          <w:rFonts w:ascii="David" w:hAnsi="David" w:cs="David"/>
          <w:sz w:val="20"/>
          <w:szCs w:val="20"/>
          <w:rtl/>
        </w:rPr>
        <w:t xml:space="preserve">  3 נ.ז</w:t>
      </w:r>
    </w:p>
    <w:p w14:paraId="3266E667" w14:textId="0BE13544" w:rsidR="00680C8F" w:rsidRPr="00077540" w:rsidRDefault="00680C8F" w:rsidP="00680C8F">
      <w:pPr>
        <w:rPr>
          <w:rFonts w:ascii="David" w:hAnsi="David" w:cs="David"/>
          <w:sz w:val="20"/>
          <w:szCs w:val="20"/>
          <w:rtl/>
        </w:rPr>
      </w:pPr>
      <w:r w:rsidRPr="00077540">
        <w:rPr>
          <w:rFonts w:ascii="David" w:hAnsi="David" w:cs="David" w:hint="cs"/>
          <w:sz w:val="20"/>
          <w:szCs w:val="20"/>
          <w:rtl/>
        </w:rPr>
        <w:t>ד</w:t>
      </w:r>
      <w:r w:rsidRPr="00077540">
        <w:rPr>
          <w:rFonts w:ascii="David" w:hAnsi="David" w:cs="David"/>
          <w:sz w:val="20"/>
          <w:szCs w:val="20"/>
        </w:rPr>
        <w:t xml:space="preserve"> </w:t>
      </w:r>
      <w:r w:rsidRPr="00077540">
        <w:rPr>
          <w:rFonts w:ascii="David" w:hAnsi="David" w:cs="David" w:hint="cs"/>
          <w:sz w:val="20"/>
          <w:szCs w:val="20"/>
          <w:rtl/>
        </w:rPr>
        <w:t xml:space="preserve"> .</w:t>
      </w:r>
      <w:r w:rsidRPr="00077540">
        <w:rPr>
          <w:rFonts w:ascii="David" w:hAnsi="David" w:cs="David"/>
          <w:sz w:val="20"/>
          <w:szCs w:val="20"/>
          <w:rtl/>
        </w:rPr>
        <w:t xml:space="preserve"> </w:t>
      </w:r>
      <w:r w:rsidRPr="00077540">
        <w:rPr>
          <w:rFonts w:ascii="David" w:hAnsi="David" w:cs="David"/>
          <w:b/>
          <w:bCs/>
          <w:sz w:val="20"/>
          <w:szCs w:val="20"/>
          <w:rtl/>
        </w:rPr>
        <w:t>"שיטות נסיוניות מתקדמות בתהודה מגנטית</w:t>
      </w:r>
      <w:r w:rsidRPr="00077540">
        <w:rPr>
          <w:rFonts w:ascii="David" w:hAnsi="David" w:cs="David"/>
          <w:sz w:val="20"/>
          <w:szCs w:val="20"/>
          <w:rtl/>
        </w:rPr>
        <w:t xml:space="preserve">"  </w:t>
      </w:r>
      <w:r w:rsidRPr="00077540">
        <w:rPr>
          <w:rFonts w:ascii="David" w:hAnsi="David" w:cs="David" w:hint="cs"/>
          <w:sz w:val="20"/>
          <w:szCs w:val="20"/>
          <w:rtl/>
        </w:rPr>
        <w:t>(</w:t>
      </w:r>
      <w:r w:rsidRPr="00077540">
        <w:rPr>
          <w:rFonts w:ascii="David" w:hAnsi="David" w:cs="David"/>
          <w:sz w:val="20"/>
          <w:szCs w:val="20"/>
        </w:rPr>
        <w:t xml:space="preserve"> ( 128429</w:t>
      </w:r>
      <w:r w:rsidRPr="00077540">
        <w:rPr>
          <w:rFonts w:ascii="David" w:hAnsi="David" w:cs="David" w:hint="cs"/>
          <w:sz w:val="20"/>
          <w:szCs w:val="20"/>
          <w:rtl/>
        </w:rPr>
        <w:t>2 נ.ז.</w:t>
      </w:r>
    </w:p>
    <w:p w14:paraId="30A1D4C9" w14:textId="795E7C55" w:rsidR="00680C8F" w:rsidRPr="00077540" w:rsidRDefault="00680C8F" w:rsidP="00680C8F">
      <w:pPr>
        <w:rPr>
          <w:rFonts w:ascii="David" w:hAnsi="David" w:cs="David"/>
          <w:sz w:val="20"/>
          <w:szCs w:val="20"/>
          <w:rtl/>
        </w:rPr>
      </w:pPr>
      <w:r w:rsidRPr="00077540">
        <w:rPr>
          <w:rFonts w:ascii="David" w:hAnsi="David" w:cs="David" w:hint="cs"/>
          <w:sz w:val="20"/>
          <w:szCs w:val="20"/>
          <w:rtl/>
        </w:rPr>
        <w:t>ה . "</w:t>
      </w:r>
      <w:r w:rsidRPr="00077540">
        <w:rPr>
          <w:rFonts w:ascii="David" w:hAnsi="David" w:cs="David" w:hint="cs"/>
          <w:b/>
          <w:bCs/>
          <w:sz w:val="20"/>
          <w:szCs w:val="20"/>
          <w:rtl/>
        </w:rPr>
        <w:t>מחשב קוונטי רועש</w:t>
      </w:r>
      <w:r w:rsidRPr="00077540">
        <w:rPr>
          <w:rFonts w:ascii="David" w:hAnsi="David" w:cs="David" w:hint="cs"/>
          <w:sz w:val="20"/>
          <w:szCs w:val="20"/>
          <w:rtl/>
        </w:rPr>
        <w:t>"</w:t>
      </w:r>
      <w:r w:rsidRPr="00077540">
        <w:rPr>
          <w:rFonts w:ascii="David" w:hAnsi="David" w:cs="David" w:hint="cs"/>
          <w:sz w:val="20"/>
          <w:szCs w:val="20"/>
        </w:rPr>
        <w:t xml:space="preserve"> </w:t>
      </w:r>
      <w:r w:rsidRPr="00077540">
        <w:rPr>
          <w:rFonts w:ascii="David" w:hAnsi="David" w:cs="David" w:hint="cs"/>
          <w:sz w:val="20"/>
          <w:szCs w:val="20"/>
          <w:rtl/>
        </w:rPr>
        <w:t xml:space="preserve"> (116037) 2 נ.ז</w:t>
      </w:r>
    </w:p>
    <w:p w14:paraId="4B6CF4EA" w14:textId="52B224B9" w:rsidR="00680C8F" w:rsidRPr="00077540" w:rsidRDefault="00680C8F" w:rsidP="00680C8F">
      <w:pPr>
        <w:rPr>
          <w:rFonts w:ascii="David" w:hAnsi="David" w:cs="David"/>
          <w:sz w:val="20"/>
          <w:szCs w:val="20"/>
          <w:rtl/>
        </w:rPr>
      </w:pPr>
      <w:r w:rsidRPr="00077540">
        <w:rPr>
          <w:rFonts w:ascii="David" w:hAnsi="David" w:cs="David" w:hint="cs"/>
          <w:sz w:val="20"/>
          <w:szCs w:val="20"/>
          <w:rtl/>
        </w:rPr>
        <w:t>ו .  "</w:t>
      </w:r>
      <w:r w:rsidRPr="00077540">
        <w:rPr>
          <w:rFonts w:ascii="David" w:hAnsi="David" w:cs="David" w:hint="cs"/>
          <w:b/>
          <w:bCs/>
          <w:sz w:val="20"/>
          <w:szCs w:val="20"/>
          <w:rtl/>
        </w:rPr>
        <w:t>אינפורמציה קוונטית מתקדמת</w:t>
      </w:r>
      <w:r w:rsidRPr="00077540">
        <w:rPr>
          <w:rFonts w:ascii="David" w:hAnsi="David" w:cs="David" w:hint="cs"/>
          <w:sz w:val="20"/>
          <w:szCs w:val="20"/>
          <w:rtl/>
        </w:rPr>
        <w:t>"  (116040) 2 נ.ז.</w:t>
      </w:r>
    </w:p>
    <w:p w14:paraId="62D0D2D0" w14:textId="77777777" w:rsidR="00680C8F" w:rsidRPr="00077540" w:rsidRDefault="00680C8F" w:rsidP="00146A40">
      <w:pPr>
        <w:pStyle w:val="3"/>
        <w:jc w:val="both"/>
        <w:rPr>
          <w:spacing w:val="0"/>
          <w:rtl/>
        </w:rPr>
      </w:pPr>
    </w:p>
    <w:p w14:paraId="4D2EE696" w14:textId="491F407F" w:rsidR="00DC76AB" w:rsidRPr="00077540" w:rsidRDefault="00435349">
      <w:pPr>
        <w:rPr>
          <w:rtl/>
        </w:rPr>
      </w:pPr>
      <w:r w:rsidRPr="00077540">
        <w:rPr>
          <w:rFonts w:hint="cs"/>
          <w:rtl/>
        </w:rPr>
        <w:t>בנוסף הסטודנט יוכל ללמוד</w:t>
      </w:r>
      <w:r w:rsidR="005D29A5" w:rsidRPr="00077540">
        <w:rPr>
          <w:rFonts w:hint="cs"/>
          <w:rtl/>
        </w:rPr>
        <w:t xml:space="preserve"> במסגרת התואר הראשון</w:t>
      </w:r>
      <w:r w:rsidRPr="00077540">
        <w:rPr>
          <w:rFonts w:hint="cs"/>
          <w:rtl/>
        </w:rPr>
        <w:t xml:space="preserve"> סדרה של קורסים שיקנו לו </w:t>
      </w:r>
      <w:r w:rsidRPr="00077540">
        <w:rPr>
          <w:rFonts w:hint="cs"/>
          <w:u w:val="single"/>
          <w:rtl/>
        </w:rPr>
        <w:t>תעודה במנהיגות יזמית</w:t>
      </w:r>
    </w:p>
    <w:p w14:paraId="48F699BB" w14:textId="39902F78" w:rsidR="00435349" w:rsidRPr="00077540" w:rsidRDefault="00435349">
      <w:pPr>
        <w:rPr>
          <w:rtl/>
        </w:rPr>
      </w:pPr>
      <w:r w:rsidRPr="00077540">
        <w:rPr>
          <w:rFonts w:hint="cs"/>
          <w:rtl/>
        </w:rPr>
        <w:t>התנאים לכך מפורטים להלן:</w:t>
      </w:r>
    </w:p>
    <w:p w14:paraId="60D9953A" w14:textId="77777777" w:rsidR="00435349" w:rsidRPr="00077540" w:rsidRDefault="00435349">
      <w:pPr>
        <w:rPr>
          <w:rtl/>
        </w:rPr>
      </w:pPr>
    </w:p>
    <w:p w14:paraId="38AA791E" w14:textId="77777777" w:rsidR="00435349" w:rsidRPr="00077540" w:rsidRDefault="00435349" w:rsidP="00435349">
      <w:pPr>
        <w:pStyle w:val="3"/>
        <w:numPr>
          <w:ilvl w:val="0"/>
          <w:numId w:val="6"/>
        </w:numPr>
        <w:jc w:val="both"/>
        <w:rPr>
          <w:b w:val="0"/>
          <w:bCs w:val="0"/>
          <w:spacing w:val="0"/>
          <w:sz w:val="18"/>
          <w:szCs w:val="18"/>
          <w:rtl/>
        </w:rPr>
      </w:pPr>
      <w:r w:rsidRPr="00077540">
        <w:rPr>
          <w:rFonts w:hint="cs"/>
          <w:b w:val="0"/>
          <w:bCs w:val="0"/>
          <w:spacing w:val="0"/>
          <w:sz w:val="18"/>
          <w:szCs w:val="18"/>
          <w:rtl/>
        </w:rPr>
        <w:t>לימוד קורסי חובה</w:t>
      </w:r>
      <w:r w:rsidRPr="00077540">
        <w:rPr>
          <w:b w:val="0"/>
          <w:bCs w:val="0"/>
          <w:spacing w:val="0"/>
          <w:sz w:val="18"/>
          <w:szCs w:val="18"/>
        </w:rPr>
        <w:t xml:space="preserve"> </w:t>
      </w:r>
      <w:r w:rsidRPr="00077540">
        <w:rPr>
          <w:rFonts w:hint="cs"/>
          <w:b w:val="0"/>
          <w:bCs w:val="0"/>
          <w:spacing w:val="0"/>
          <w:sz w:val="18"/>
          <w:szCs w:val="18"/>
          <w:rtl/>
        </w:rPr>
        <w:t>פקולטיים</w:t>
      </w:r>
    </w:p>
    <w:p w14:paraId="7EF54C76" w14:textId="77777777" w:rsidR="00435349" w:rsidRPr="00077540" w:rsidRDefault="00435349" w:rsidP="00435349">
      <w:pPr>
        <w:pStyle w:val="3"/>
        <w:jc w:val="both"/>
        <w:rPr>
          <w:b w:val="0"/>
          <w:bCs w:val="0"/>
          <w:spacing w:val="0"/>
          <w:sz w:val="18"/>
          <w:szCs w:val="18"/>
          <w:rtl/>
        </w:rPr>
      </w:pPr>
    </w:p>
    <w:p w14:paraId="23833F88" w14:textId="77777777" w:rsidR="00435349" w:rsidRPr="00077540" w:rsidRDefault="00435349" w:rsidP="00435349">
      <w:pPr>
        <w:pStyle w:val="3"/>
        <w:numPr>
          <w:ilvl w:val="0"/>
          <w:numId w:val="5"/>
        </w:numPr>
        <w:jc w:val="both"/>
        <w:rPr>
          <w:b w:val="0"/>
          <w:bCs w:val="0"/>
          <w:spacing w:val="0"/>
          <w:sz w:val="18"/>
          <w:szCs w:val="18"/>
        </w:rPr>
      </w:pPr>
      <w:r w:rsidRPr="00077540">
        <w:rPr>
          <w:rFonts w:hint="cs"/>
          <w:b w:val="0"/>
          <w:bCs w:val="0"/>
          <w:spacing w:val="0"/>
          <w:sz w:val="18"/>
          <w:szCs w:val="18"/>
          <w:rtl/>
        </w:rPr>
        <w:t>מנהיגות יזמית 2 נק'</w:t>
      </w:r>
    </w:p>
    <w:p w14:paraId="7D291733" w14:textId="77777777" w:rsidR="00435349" w:rsidRPr="00077540" w:rsidRDefault="00435349" w:rsidP="00435349">
      <w:pPr>
        <w:pStyle w:val="3"/>
        <w:numPr>
          <w:ilvl w:val="0"/>
          <w:numId w:val="5"/>
        </w:numPr>
        <w:jc w:val="both"/>
        <w:rPr>
          <w:b w:val="0"/>
          <w:bCs w:val="0"/>
          <w:spacing w:val="0"/>
          <w:sz w:val="18"/>
          <w:szCs w:val="18"/>
        </w:rPr>
      </w:pPr>
      <w:r w:rsidRPr="00077540">
        <w:rPr>
          <w:rFonts w:hint="cs"/>
          <w:b w:val="0"/>
          <w:bCs w:val="0"/>
          <w:spacing w:val="0"/>
          <w:sz w:val="18"/>
          <w:szCs w:val="18"/>
          <w:rtl/>
        </w:rPr>
        <w:t>יזמות טכנולוגית/מדעית בפקולטה בתחום הידע הנדרש 2 נ' (127100 פטנטים בכימיה)</w:t>
      </w:r>
    </w:p>
    <w:p w14:paraId="2C6BF4B7" w14:textId="77777777" w:rsidR="00435349" w:rsidRPr="00077540" w:rsidRDefault="00435349" w:rsidP="00435349">
      <w:pPr>
        <w:pStyle w:val="3"/>
        <w:numPr>
          <w:ilvl w:val="0"/>
          <w:numId w:val="5"/>
        </w:numPr>
        <w:jc w:val="both"/>
        <w:rPr>
          <w:b w:val="0"/>
          <w:bCs w:val="0"/>
          <w:spacing w:val="0"/>
          <w:sz w:val="18"/>
          <w:szCs w:val="18"/>
        </w:rPr>
      </w:pPr>
      <w:r w:rsidRPr="00077540">
        <w:rPr>
          <w:rFonts w:hint="cs"/>
          <w:b w:val="0"/>
          <w:bCs w:val="0"/>
          <w:spacing w:val="0"/>
          <w:sz w:val="18"/>
          <w:szCs w:val="18"/>
          <w:rtl/>
        </w:rPr>
        <w:t>ניהול פרויקטים יזמיים  2.5 נק'</w:t>
      </w:r>
    </w:p>
    <w:p w14:paraId="4497ED9E" w14:textId="77777777" w:rsidR="00435349" w:rsidRPr="00077540" w:rsidRDefault="00435349" w:rsidP="00435349">
      <w:pPr>
        <w:pStyle w:val="3"/>
        <w:jc w:val="both"/>
        <w:rPr>
          <w:b w:val="0"/>
          <w:bCs w:val="0"/>
          <w:spacing w:val="0"/>
          <w:sz w:val="18"/>
          <w:szCs w:val="18"/>
          <w:rtl/>
        </w:rPr>
      </w:pPr>
    </w:p>
    <w:p w14:paraId="138397C6" w14:textId="77777777" w:rsidR="00435349" w:rsidRPr="00077540" w:rsidRDefault="00435349" w:rsidP="00435349">
      <w:pPr>
        <w:pStyle w:val="3"/>
        <w:numPr>
          <w:ilvl w:val="0"/>
          <w:numId w:val="6"/>
        </w:numPr>
        <w:jc w:val="both"/>
        <w:rPr>
          <w:b w:val="0"/>
          <w:bCs w:val="0"/>
          <w:spacing w:val="0"/>
          <w:sz w:val="18"/>
          <w:szCs w:val="18"/>
        </w:rPr>
      </w:pPr>
      <w:r w:rsidRPr="00077540">
        <w:rPr>
          <w:rFonts w:hint="cs"/>
          <w:b w:val="0"/>
          <w:bCs w:val="0"/>
          <w:spacing w:val="0"/>
          <w:sz w:val="18"/>
          <w:szCs w:val="18"/>
          <w:rtl/>
        </w:rPr>
        <w:t>6 קורסי בחירה מתוך הקורסים הבאים:</w:t>
      </w:r>
    </w:p>
    <w:p w14:paraId="3A624472" w14:textId="77777777" w:rsidR="00435349" w:rsidRPr="00077540" w:rsidRDefault="00435349" w:rsidP="00435349">
      <w:pPr>
        <w:pStyle w:val="3"/>
        <w:numPr>
          <w:ilvl w:val="0"/>
          <w:numId w:val="7"/>
        </w:numPr>
        <w:jc w:val="both"/>
        <w:rPr>
          <w:b w:val="0"/>
          <w:bCs w:val="0"/>
          <w:spacing w:val="0"/>
          <w:sz w:val="18"/>
          <w:szCs w:val="18"/>
        </w:rPr>
      </w:pPr>
      <w:r w:rsidRPr="00077540">
        <w:rPr>
          <w:rFonts w:hint="cs"/>
          <w:b w:val="0"/>
          <w:bCs w:val="0"/>
          <w:spacing w:val="0"/>
          <w:sz w:val="18"/>
          <w:szCs w:val="18"/>
          <w:rtl/>
        </w:rPr>
        <w:t>יסודות היזמות 2 נ'</w:t>
      </w:r>
    </w:p>
    <w:p w14:paraId="66E8A81F" w14:textId="77777777" w:rsidR="00435349" w:rsidRPr="00077540" w:rsidRDefault="00435349" w:rsidP="00435349">
      <w:pPr>
        <w:pStyle w:val="3"/>
        <w:numPr>
          <w:ilvl w:val="0"/>
          <w:numId w:val="7"/>
        </w:numPr>
        <w:jc w:val="both"/>
        <w:rPr>
          <w:b w:val="0"/>
          <w:bCs w:val="0"/>
          <w:spacing w:val="0"/>
          <w:sz w:val="18"/>
          <w:szCs w:val="18"/>
        </w:rPr>
      </w:pPr>
      <w:r w:rsidRPr="00077540">
        <w:rPr>
          <w:rFonts w:hint="cs"/>
          <w:b w:val="0"/>
          <w:bCs w:val="0"/>
          <w:spacing w:val="0"/>
          <w:sz w:val="18"/>
          <w:szCs w:val="18"/>
          <w:rtl/>
        </w:rPr>
        <w:t>שימושיות ממשקי תוכנה 2 נק'</w:t>
      </w:r>
    </w:p>
    <w:p w14:paraId="06869DE2" w14:textId="77777777" w:rsidR="00435349" w:rsidRPr="00077540" w:rsidRDefault="00435349" w:rsidP="00435349">
      <w:pPr>
        <w:pStyle w:val="3"/>
        <w:numPr>
          <w:ilvl w:val="0"/>
          <w:numId w:val="7"/>
        </w:numPr>
        <w:jc w:val="both"/>
        <w:rPr>
          <w:b w:val="0"/>
          <w:bCs w:val="0"/>
          <w:spacing w:val="0"/>
          <w:sz w:val="18"/>
          <w:szCs w:val="18"/>
        </w:rPr>
      </w:pPr>
      <w:r w:rsidRPr="00077540">
        <w:rPr>
          <w:rFonts w:hint="cs"/>
          <w:b w:val="0"/>
          <w:bCs w:val="0"/>
          <w:spacing w:val="0"/>
          <w:sz w:val="18"/>
          <w:szCs w:val="18"/>
          <w:rtl/>
        </w:rPr>
        <w:t>חשיבה עיצובית  2 נק'</w:t>
      </w:r>
    </w:p>
    <w:p w14:paraId="75639ACD" w14:textId="77777777" w:rsidR="00435349" w:rsidRPr="00077540" w:rsidRDefault="00435349" w:rsidP="00435349">
      <w:pPr>
        <w:pStyle w:val="3"/>
        <w:numPr>
          <w:ilvl w:val="0"/>
          <w:numId w:val="7"/>
        </w:numPr>
        <w:jc w:val="both"/>
        <w:rPr>
          <w:b w:val="0"/>
          <w:bCs w:val="0"/>
          <w:spacing w:val="0"/>
          <w:sz w:val="18"/>
          <w:szCs w:val="18"/>
        </w:rPr>
      </w:pPr>
      <w:r w:rsidRPr="00077540">
        <w:rPr>
          <w:rFonts w:hint="cs"/>
          <w:b w:val="0"/>
          <w:bCs w:val="0"/>
          <w:spacing w:val="0"/>
          <w:sz w:val="18"/>
          <w:szCs w:val="18"/>
          <w:rtl/>
        </w:rPr>
        <w:t>יצירתיות חדשנות ואושר 2 נק'</w:t>
      </w:r>
    </w:p>
    <w:p w14:paraId="0936910E" w14:textId="77777777" w:rsidR="00435349" w:rsidRPr="00077540" w:rsidRDefault="00435349" w:rsidP="00435349">
      <w:pPr>
        <w:pStyle w:val="3"/>
        <w:numPr>
          <w:ilvl w:val="0"/>
          <w:numId w:val="7"/>
        </w:numPr>
        <w:jc w:val="both"/>
        <w:rPr>
          <w:b w:val="0"/>
          <w:bCs w:val="0"/>
          <w:spacing w:val="0"/>
          <w:sz w:val="18"/>
          <w:szCs w:val="18"/>
        </w:rPr>
      </w:pPr>
      <w:r w:rsidRPr="00077540">
        <w:rPr>
          <w:rFonts w:hint="cs"/>
          <w:b w:val="0"/>
          <w:bCs w:val="0"/>
          <w:spacing w:val="0"/>
          <w:sz w:val="18"/>
          <w:szCs w:val="18"/>
          <w:rtl/>
        </w:rPr>
        <w:t>יזמות עסקית 2 נק'</w:t>
      </w:r>
    </w:p>
    <w:p w14:paraId="0D676CD4" w14:textId="77777777" w:rsidR="00435349" w:rsidRPr="00077540" w:rsidRDefault="00435349" w:rsidP="00435349">
      <w:pPr>
        <w:pStyle w:val="3"/>
        <w:numPr>
          <w:ilvl w:val="0"/>
          <w:numId w:val="7"/>
        </w:numPr>
        <w:jc w:val="both"/>
        <w:rPr>
          <w:b w:val="0"/>
          <w:bCs w:val="0"/>
          <w:spacing w:val="0"/>
          <w:sz w:val="18"/>
          <w:szCs w:val="18"/>
        </w:rPr>
      </w:pPr>
      <w:r w:rsidRPr="00077540">
        <w:rPr>
          <w:rFonts w:hint="cs"/>
          <w:b w:val="0"/>
          <w:bCs w:val="0"/>
          <w:spacing w:val="0"/>
          <w:sz w:val="18"/>
          <w:szCs w:val="18"/>
          <w:rtl/>
        </w:rPr>
        <w:t>רתימת המערכת האקולוגית העסקית 2 נק'</w:t>
      </w:r>
    </w:p>
    <w:p w14:paraId="53C6B0F8" w14:textId="77777777" w:rsidR="00435349" w:rsidRPr="00077540" w:rsidRDefault="00435349" w:rsidP="00435349">
      <w:pPr>
        <w:pStyle w:val="3"/>
        <w:numPr>
          <w:ilvl w:val="0"/>
          <w:numId w:val="7"/>
        </w:numPr>
        <w:jc w:val="both"/>
        <w:rPr>
          <w:b w:val="0"/>
          <w:bCs w:val="0"/>
          <w:spacing w:val="0"/>
          <w:sz w:val="18"/>
          <w:szCs w:val="18"/>
        </w:rPr>
      </w:pPr>
      <w:r w:rsidRPr="00077540">
        <w:rPr>
          <w:rFonts w:hint="cs"/>
          <w:b w:val="0"/>
          <w:bCs w:val="0"/>
          <w:spacing w:val="0"/>
          <w:sz w:val="18"/>
          <w:szCs w:val="18"/>
          <w:rtl/>
        </w:rPr>
        <w:t>מנהיגות יזמית בארגונית- מנהיגות יזמית בארגונים-התפתחויות ומגמות 2 נק'</w:t>
      </w:r>
    </w:p>
    <w:p w14:paraId="087FFD87" w14:textId="77777777" w:rsidR="00435349" w:rsidRPr="00077540" w:rsidRDefault="00435349" w:rsidP="00435349">
      <w:pPr>
        <w:pStyle w:val="3"/>
        <w:numPr>
          <w:ilvl w:val="0"/>
          <w:numId w:val="7"/>
        </w:numPr>
        <w:jc w:val="both"/>
        <w:rPr>
          <w:b w:val="0"/>
          <w:bCs w:val="0"/>
          <w:spacing w:val="0"/>
          <w:sz w:val="18"/>
          <w:szCs w:val="18"/>
        </w:rPr>
      </w:pPr>
      <w:r w:rsidRPr="00077540">
        <w:rPr>
          <w:rFonts w:hint="cs"/>
          <w:b w:val="0"/>
          <w:bCs w:val="0"/>
          <w:spacing w:val="0"/>
          <w:sz w:val="18"/>
          <w:szCs w:val="18"/>
          <w:rtl/>
        </w:rPr>
        <w:t>היבטים משפטיים ביזמות עסקית 2 נק'</w:t>
      </w:r>
    </w:p>
    <w:p w14:paraId="312DD8F2" w14:textId="77777777" w:rsidR="00435349" w:rsidRPr="00077540" w:rsidRDefault="00435349" w:rsidP="00435349">
      <w:pPr>
        <w:pStyle w:val="3"/>
        <w:numPr>
          <w:ilvl w:val="0"/>
          <w:numId w:val="7"/>
        </w:numPr>
        <w:jc w:val="both"/>
        <w:rPr>
          <w:b w:val="0"/>
          <w:bCs w:val="0"/>
          <w:spacing w:val="0"/>
          <w:sz w:val="18"/>
          <w:szCs w:val="18"/>
        </w:rPr>
      </w:pPr>
      <w:r w:rsidRPr="00077540">
        <w:rPr>
          <w:rFonts w:hint="cs"/>
          <w:b w:val="0"/>
          <w:bCs w:val="0"/>
          <w:spacing w:val="0"/>
          <w:sz w:val="18"/>
          <w:szCs w:val="18"/>
          <w:rtl/>
        </w:rPr>
        <w:t>שיווק ליזמים- 2 נק'</w:t>
      </w:r>
    </w:p>
    <w:p w14:paraId="46E87888" w14:textId="77777777" w:rsidR="00435349" w:rsidRPr="00077540" w:rsidRDefault="00435349" w:rsidP="00435349">
      <w:pPr>
        <w:pStyle w:val="3"/>
        <w:numPr>
          <w:ilvl w:val="0"/>
          <w:numId w:val="7"/>
        </w:numPr>
        <w:jc w:val="both"/>
        <w:rPr>
          <w:b w:val="0"/>
          <w:bCs w:val="0"/>
          <w:spacing w:val="0"/>
          <w:sz w:val="18"/>
          <w:szCs w:val="18"/>
        </w:rPr>
      </w:pPr>
      <w:r w:rsidRPr="00077540">
        <w:rPr>
          <w:rFonts w:hint="cs"/>
          <w:b w:val="0"/>
          <w:bCs w:val="0"/>
          <w:spacing w:val="0"/>
          <w:sz w:val="18"/>
          <w:szCs w:val="18"/>
          <w:rtl/>
        </w:rPr>
        <w:t xml:space="preserve">הייטק בישראל </w:t>
      </w:r>
      <w:r w:rsidRPr="00077540">
        <w:rPr>
          <w:b w:val="0"/>
          <w:bCs w:val="0"/>
          <w:spacing w:val="0"/>
          <w:sz w:val="18"/>
          <w:szCs w:val="18"/>
          <w:rtl/>
        </w:rPr>
        <w:t>–</w:t>
      </w:r>
      <w:r w:rsidRPr="00077540">
        <w:rPr>
          <w:rFonts w:hint="cs"/>
          <w:b w:val="0"/>
          <w:bCs w:val="0"/>
          <w:spacing w:val="0"/>
          <w:sz w:val="18"/>
          <w:szCs w:val="18"/>
          <w:rtl/>
        </w:rPr>
        <w:t xml:space="preserve"> אסטרטגיה לשימור מובילות גלובלית </w:t>
      </w:r>
      <w:r w:rsidRPr="00077540">
        <w:rPr>
          <w:b w:val="0"/>
          <w:bCs w:val="0"/>
          <w:spacing w:val="0"/>
          <w:sz w:val="18"/>
          <w:szCs w:val="18"/>
          <w:rtl/>
        </w:rPr>
        <w:t>–</w:t>
      </w:r>
      <w:r w:rsidRPr="00077540">
        <w:rPr>
          <w:rFonts w:hint="cs"/>
          <w:b w:val="0"/>
          <w:bCs w:val="0"/>
          <w:spacing w:val="0"/>
          <w:sz w:val="18"/>
          <w:szCs w:val="18"/>
          <w:rtl/>
        </w:rPr>
        <w:t xml:space="preserve"> 2 נק'</w:t>
      </w:r>
    </w:p>
    <w:p w14:paraId="5F64D138" w14:textId="77777777" w:rsidR="00435349" w:rsidRPr="00077540" w:rsidRDefault="00435349" w:rsidP="00435349">
      <w:pPr>
        <w:pStyle w:val="3"/>
        <w:numPr>
          <w:ilvl w:val="0"/>
          <w:numId w:val="7"/>
        </w:numPr>
        <w:jc w:val="both"/>
        <w:rPr>
          <w:b w:val="0"/>
          <w:bCs w:val="0"/>
          <w:spacing w:val="0"/>
          <w:sz w:val="18"/>
          <w:szCs w:val="18"/>
          <w:rtl/>
        </w:rPr>
      </w:pPr>
      <w:r w:rsidRPr="00077540">
        <w:rPr>
          <w:rFonts w:hint="cs"/>
          <w:b w:val="0"/>
          <w:bCs w:val="0"/>
          <w:spacing w:val="0"/>
          <w:sz w:val="18"/>
          <w:szCs w:val="18"/>
          <w:rtl/>
        </w:rPr>
        <w:t>מנהיגות ויזמות חברתית 2 נ'</w:t>
      </w:r>
    </w:p>
    <w:p w14:paraId="6B79DD6A" w14:textId="77777777" w:rsidR="00435349" w:rsidRPr="00091A4A" w:rsidRDefault="00435349"/>
    <w:sectPr w:rsidR="00435349" w:rsidRPr="00091A4A" w:rsidSect="00917E7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6A552" w14:textId="77777777" w:rsidR="00DF473A" w:rsidRDefault="00DF473A" w:rsidP="006753E2">
      <w:r>
        <w:separator/>
      </w:r>
    </w:p>
  </w:endnote>
  <w:endnote w:type="continuationSeparator" w:id="0">
    <w:p w14:paraId="4B059778" w14:textId="77777777" w:rsidR="00DF473A" w:rsidRDefault="00DF473A" w:rsidP="00675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7AFCE" w14:textId="77777777" w:rsidR="00DF473A" w:rsidRDefault="00DF473A" w:rsidP="006753E2">
      <w:r>
        <w:separator/>
      </w:r>
    </w:p>
  </w:footnote>
  <w:footnote w:type="continuationSeparator" w:id="0">
    <w:p w14:paraId="71B54D4B" w14:textId="77777777" w:rsidR="00DF473A" w:rsidRDefault="00DF473A" w:rsidP="00675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B07FE"/>
    <w:multiLevelType w:val="hybridMultilevel"/>
    <w:tmpl w:val="D7D812B2"/>
    <w:lvl w:ilvl="0" w:tplc="AAF4C50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92E49"/>
    <w:multiLevelType w:val="hybridMultilevel"/>
    <w:tmpl w:val="6F245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E1277"/>
    <w:multiLevelType w:val="hybridMultilevel"/>
    <w:tmpl w:val="28B2B63C"/>
    <w:lvl w:ilvl="0" w:tplc="AF24972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47FA5"/>
    <w:multiLevelType w:val="hybridMultilevel"/>
    <w:tmpl w:val="FE467256"/>
    <w:lvl w:ilvl="0" w:tplc="933E5FC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06C3C"/>
    <w:multiLevelType w:val="hybridMultilevel"/>
    <w:tmpl w:val="680E61D6"/>
    <w:lvl w:ilvl="0" w:tplc="90FCB946">
      <w:start w:val="1"/>
      <w:numFmt w:val="decimal"/>
      <w:lvlText w:val="(%1)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5" w15:restartNumberingAfterBreak="0">
    <w:nsid w:val="701934F5"/>
    <w:multiLevelType w:val="hybridMultilevel"/>
    <w:tmpl w:val="CC30FD5E"/>
    <w:lvl w:ilvl="0" w:tplc="0E483126">
      <w:start w:val="1"/>
      <w:numFmt w:val="decimal"/>
      <w:lvlText w:val="(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 w15:restartNumberingAfterBreak="0">
    <w:nsid w:val="7F9B21DB"/>
    <w:multiLevelType w:val="hybridMultilevel"/>
    <w:tmpl w:val="77929DCA"/>
    <w:lvl w:ilvl="0" w:tplc="E57EADD8">
      <w:start w:val="1"/>
      <w:numFmt w:val="hebrew1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A40"/>
    <w:rsid w:val="00000BE6"/>
    <w:rsid w:val="000104AE"/>
    <w:rsid w:val="000109C3"/>
    <w:rsid w:val="00012C45"/>
    <w:rsid w:val="000154B0"/>
    <w:rsid w:val="00016ED1"/>
    <w:rsid w:val="000234B6"/>
    <w:rsid w:val="00023C7E"/>
    <w:rsid w:val="00025F74"/>
    <w:rsid w:val="00033601"/>
    <w:rsid w:val="00045C34"/>
    <w:rsid w:val="00045F43"/>
    <w:rsid w:val="0004698C"/>
    <w:rsid w:val="000542A2"/>
    <w:rsid w:val="00056E89"/>
    <w:rsid w:val="00077540"/>
    <w:rsid w:val="00080D0E"/>
    <w:rsid w:val="00087061"/>
    <w:rsid w:val="0009082F"/>
    <w:rsid w:val="00091A4A"/>
    <w:rsid w:val="000A6734"/>
    <w:rsid w:val="000A6C25"/>
    <w:rsid w:val="000A79E4"/>
    <w:rsid w:val="000B5CD6"/>
    <w:rsid w:val="000B5DF6"/>
    <w:rsid w:val="000C0F27"/>
    <w:rsid w:val="000D3E73"/>
    <w:rsid w:val="0011132D"/>
    <w:rsid w:val="0011424B"/>
    <w:rsid w:val="00124A41"/>
    <w:rsid w:val="00140EB8"/>
    <w:rsid w:val="0014558E"/>
    <w:rsid w:val="00146A40"/>
    <w:rsid w:val="00175EAB"/>
    <w:rsid w:val="00183D08"/>
    <w:rsid w:val="00187BC3"/>
    <w:rsid w:val="00191690"/>
    <w:rsid w:val="001A1AAD"/>
    <w:rsid w:val="001A55D2"/>
    <w:rsid w:val="001C4018"/>
    <w:rsid w:val="001E53E1"/>
    <w:rsid w:val="001E7E47"/>
    <w:rsid w:val="001F5351"/>
    <w:rsid w:val="001F57B4"/>
    <w:rsid w:val="0021517E"/>
    <w:rsid w:val="00232BD8"/>
    <w:rsid w:val="00247A14"/>
    <w:rsid w:val="0025352C"/>
    <w:rsid w:val="00272071"/>
    <w:rsid w:val="00275C0D"/>
    <w:rsid w:val="00286B87"/>
    <w:rsid w:val="002A1A46"/>
    <w:rsid w:val="002B48C9"/>
    <w:rsid w:val="002B5D55"/>
    <w:rsid w:val="002C689F"/>
    <w:rsid w:val="002D3745"/>
    <w:rsid w:val="002D6516"/>
    <w:rsid w:val="002E0AE9"/>
    <w:rsid w:val="002E29FE"/>
    <w:rsid w:val="002E4589"/>
    <w:rsid w:val="00305968"/>
    <w:rsid w:val="00327ED0"/>
    <w:rsid w:val="00352870"/>
    <w:rsid w:val="00374E9A"/>
    <w:rsid w:val="003A5B23"/>
    <w:rsid w:val="003B4C95"/>
    <w:rsid w:val="003C09A0"/>
    <w:rsid w:val="003C3E3F"/>
    <w:rsid w:val="003D7698"/>
    <w:rsid w:val="003F17E2"/>
    <w:rsid w:val="00413909"/>
    <w:rsid w:val="00420837"/>
    <w:rsid w:val="00427AA2"/>
    <w:rsid w:val="00435349"/>
    <w:rsid w:val="00437081"/>
    <w:rsid w:val="0044018F"/>
    <w:rsid w:val="0044046A"/>
    <w:rsid w:val="004446DC"/>
    <w:rsid w:val="00446D41"/>
    <w:rsid w:val="0045573C"/>
    <w:rsid w:val="00473DDC"/>
    <w:rsid w:val="004800DF"/>
    <w:rsid w:val="0048584F"/>
    <w:rsid w:val="004939C5"/>
    <w:rsid w:val="004B308D"/>
    <w:rsid w:val="004C57B0"/>
    <w:rsid w:val="004F0952"/>
    <w:rsid w:val="004F0AB4"/>
    <w:rsid w:val="004F0CED"/>
    <w:rsid w:val="0052412B"/>
    <w:rsid w:val="0052476B"/>
    <w:rsid w:val="00533340"/>
    <w:rsid w:val="00534814"/>
    <w:rsid w:val="005523E2"/>
    <w:rsid w:val="00557286"/>
    <w:rsid w:val="005657A2"/>
    <w:rsid w:val="00566502"/>
    <w:rsid w:val="00566AE7"/>
    <w:rsid w:val="005758CB"/>
    <w:rsid w:val="00590748"/>
    <w:rsid w:val="00594A73"/>
    <w:rsid w:val="005B7361"/>
    <w:rsid w:val="005B7F94"/>
    <w:rsid w:val="005D29A5"/>
    <w:rsid w:val="005E316B"/>
    <w:rsid w:val="005F2074"/>
    <w:rsid w:val="005F60DC"/>
    <w:rsid w:val="00604050"/>
    <w:rsid w:val="00615C25"/>
    <w:rsid w:val="00626B11"/>
    <w:rsid w:val="006317BC"/>
    <w:rsid w:val="00633FC8"/>
    <w:rsid w:val="00640A12"/>
    <w:rsid w:val="00653124"/>
    <w:rsid w:val="00663E72"/>
    <w:rsid w:val="006723EA"/>
    <w:rsid w:val="006753E2"/>
    <w:rsid w:val="00680C8F"/>
    <w:rsid w:val="0068562E"/>
    <w:rsid w:val="006867F8"/>
    <w:rsid w:val="006951AF"/>
    <w:rsid w:val="006B3E9A"/>
    <w:rsid w:val="006B6046"/>
    <w:rsid w:val="006B6A0D"/>
    <w:rsid w:val="006C5F3F"/>
    <w:rsid w:val="006D75C6"/>
    <w:rsid w:val="007050D3"/>
    <w:rsid w:val="00742055"/>
    <w:rsid w:val="0074372F"/>
    <w:rsid w:val="00746344"/>
    <w:rsid w:val="00761C0C"/>
    <w:rsid w:val="007919C3"/>
    <w:rsid w:val="007A05BA"/>
    <w:rsid w:val="007D2D31"/>
    <w:rsid w:val="007F07C9"/>
    <w:rsid w:val="008102D4"/>
    <w:rsid w:val="008276B0"/>
    <w:rsid w:val="008314E6"/>
    <w:rsid w:val="00847E2C"/>
    <w:rsid w:val="008656FB"/>
    <w:rsid w:val="008803BB"/>
    <w:rsid w:val="00884B4B"/>
    <w:rsid w:val="008863D3"/>
    <w:rsid w:val="00891EBF"/>
    <w:rsid w:val="008970A4"/>
    <w:rsid w:val="008A1308"/>
    <w:rsid w:val="008B019E"/>
    <w:rsid w:val="008B0829"/>
    <w:rsid w:val="008C282A"/>
    <w:rsid w:val="008C3964"/>
    <w:rsid w:val="008D36AE"/>
    <w:rsid w:val="008D3C28"/>
    <w:rsid w:val="008E6855"/>
    <w:rsid w:val="0090061E"/>
    <w:rsid w:val="00917E7C"/>
    <w:rsid w:val="00920661"/>
    <w:rsid w:val="00923BF8"/>
    <w:rsid w:val="00930EDC"/>
    <w:rsid w:val="00951E76"/>
    <w:rsid w:val="00960583"/>
    <w:rsid w:val="009608F8"/>
    <w:rsid w:val="00962B78"/>
    <w:rsid w:val="00972CBB"/>
    <w:rsid w:val="00976F88"/>
    <w:rsid w:val="009861EC"/>
    <w:rsid w:val="00987F09"/>
    <w:rsid w:val="009A55F6"/>
    <w:rsid w:val="009A5DAD"/>
    <w:rsid w:val="009A7AF4"/>
    <w:rsid w:val="009B4FA0"/>
    <w:rsid w:val="009B5F52"/>
    <w:rsid w:val="009B7B76"/>
    <w:rsid w:val="009B7FCB"/>
    <w:rsid w:val="009C11F4"/>
    <w:rsid w:val="009E2866"/>
    <w:rsid w:val="009E4279"/>
    <w:rsid w:val="009E57D3"/>
    <w:rsid w:val="009F553A"/>
    <w:rsid w:val="009F69F3"/>
    <w:rsid w:val="00A00D14"/>
    <w:rsid w:val="00A03124"/>
    <w:rsid w:val="00A048F6"/>
    <w:rsid w:val="00A12B96"/>
    <w:rsid w:val="00A55D95"/>
    <w:rsid w:val="00A647FB"/>
    <w:rsid w:val="00A650EC"/>
    <w:rsid w:val="00A72E2D"/>
    <w:rsid w:val="00A7708A"/>
    <w:rsid w:val="00A877F1"/>
    <w:rsid w:val="00A87BE4"/>
    <w:rsid w:val="00A91DD1"/>
    <w:rsid w:val="00A94542"/>
    <w:rsid w:val="00AB1E77"/>
    <w:rsid w:val="00AD4D7B"/>
    <w:rsid w:val="00AD52E1"/>
    <w:rsid w:val="00AE007C"/>
    <w:rsid w:val="00AE386B"/>
    <w:rsid w:val="00AF1311"/>
    <w:rsid w:val="00AF677B"/>
    <w:rsid w:val="00AF7CCF"/>
    <w:rsid w:val="00B155D4"/>
    <w:rsid w:val="00B23E44"/>
    <w:rsid w:val="00B32A6C"/>
    <w:rsid w:val="00B3342A"/>
    <w:rsid w:val="00B43008"/>
    <w:rsid w:val="00B4420E"/>
    <w:rsid w:val="00B52202"/>
    <w:rsid w:val="00B63406"/>
    <w:rsid w:val="00B80130"/>
    <w:rsid w:val="00B85B41"/>
    <w:rsid w:val="00BA1FF9"/>
    <w:rsid w:val="00BA6735"/>
    <w:rsid w:val="00BE63FE"/>
    <w:rsid w:val="00C17BB5"/>
    <w:rsid w:val="00C20382"/>
    <w:rsid w:val="00C25328"/>
    <w:rsid w:val="00C35091"/>
    <w:rsid w:val="00C35140"/>
    <w:rsid w:val="00C50F5D"/>
    <w:rsid w:val="00C51B6A"/>
    <w:rsid w:val="00C66E2A"/>
    <w:rsid w:val="00C700F2"/>
    <w:rsid w:val="00C70629"/>
    <w:rsid w:val="00C73FC4"/>
    <w:rsid w:val="00C742F4"/>
    <w:rsid w:val="00C7477D"/>
    <w:rsid w:val="00C8026C"/>
    <w:rsid w:val="00CD4596"/>
    <w:rsid w:val="00CE0217"/>
    <w:rsid w:val="00CE7889"/>
    <w:rsid w:val="00CF3BFF"/>
    <w:rsid w:val="00D048E9"/>
    <w:rsid w:val="00D30173"/>
    <w:rsid w:val="00D32F28"/>
    <w:rsid w:val="00D331DC"/>
    <w:rsid w:val="00D4222C"/>
    <w:rsid w:val="00D53533"/>
    <w:rsid w:val="00D61FCF"/>
    <w:rsid w:val="00D633D4"/>
    <w:rsid w:val="00D65125"/>
    <w:rsid w:val="00D65D8A"/>
    <w:rsid w:val="00D727A5"/>
    <w:rsid w:val="00D83533"/>
    <w:rsid w:val="00D86373"/>
    <w:rsid w:val="00DA1865"/>
    <w:rsid w:val="00DA6461"/>
    <w:rsid w:val="00DB43BA"/>
    <w:rsid w:val="00DB470D"/>
    <w:rsid w:val="00DC76AB"/>
    <w:rsid w:val="00DD240F"/>
    <w:rsid w:val="00DD52E0"/>
    <w:rsid w:val="00DF03E6"/>
    <w:rsid w:val="00DF473A"/>
    <w:rsid w:val="00E034F8"/>
    <w:rsid w:val="00E10590"/>
    <w:rsid w:val="00E11FF5"/>
    <w:rsid w:val="00E21863"/>
    <w:rsid w:val="00E23021"/>
    <w:rsid w:val="00E25002"/>
    <w:rsid w:val="00E83BC4"/>
    <w:rsid w:val="00E8769F"/>
    <w:rsid w:val="00EA11EF"/>
    <w:rsid w:val="00EA6F73"/>
    <w:rsid w:val="00EB060F"/>
    <w:rsid w:val="00ED6630"/>
    <w:rsid w:val="00ED665D"/>
    <w:rsid w:val="00EE2ED2"/>
    <w:rsid w:val="00F0174B"/>
    <w:rsid w:val="00F041BF"/>
    <w:rsid w:val="00F06C85"/>
    <w:rsid w:val="00F07589"/>
    <w:rsid w:val="00F15EC7"/>
    <w:rsid w:val="00F16C7E"/>
    <w:rsid w:val="00F1792C"/>
    <w:rsid w:val="00F17CEB"/>
    <w:rsid w:val="00F2620E"/>
    <w:rsid w:val="00F6565C"/>
    <w:rsid w:val="00F66E24"/>
    <w:rsid w:val="00F72AE5"/>
    <w:rsid w:val="00F83CB2"/>
    <w:rsid w:val="00F84506"/>
    <w:rsid w:val="00F851D8"/>
    <w:rsid w:val="00F85937"/>
    <w:rsid w:val="00FA0B25"/>
    <w:rsid w:val="00FC7AC4"/>
    <w:rsid w:val="00FD6861"/>
    <w:rsid w:val="00FE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F4537"/>
  <w15:docId w15:val="{4D23BC51-827B-4532-BA59-69341B8B2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A4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סגנון3"/>
    <w:basedOn w:val="Normal"/>
    <w:link w:val="30"/>
    <w:rsid w:val="00146A40"/>
    <w:pPr>
      <w:spacing w:after="40"/>
    </w:pPr>
    <w:rPr>
      <w:rFonts w:cs="David"/>
      <w:b/>
      <w:bCs/>
      <w:spacing w:val="-4"/>
      <w:sz w:val="20"/>
    </w:rPr>
  </w:style>
  <w:style w:type="paragraph" w:customStyle="1" w:styleId="10">
    <w:name w:val="סגנון10"/>
    <w:basedOn w:val="9"/>
    <w:rsid w:val="00146A40"/>
    <w:pPr>
      <w:spacing w:after="60"/>
      <w:jc w:val="both"/>
    </w:pPr>
    <w:rPr>
      <w:spacing w:val="0"/>
    </w:rPr>
  </w:style>
  <w:style w:type="paragraph" w:customStyle="1" w:styleId="9">
    <w:name w:val="סגנון9"/>
    <w:basedOn w:val="Normal"/>
    <w:rsid w:val="00146A40"/>
    <w:pPr>
      <w:spacing w:before="4" w:after="4" w:line="200" w:lineRule="exact"/>
    </w:pPr>
    <w:rPr>
      <w:rFonts w:cs="David"/>
      <w:snapToGrid w:val="0"/>
      <w:spacing w:val="-2"/>
      <w:sz w:val="14"/>
      <w:szCs w:val="18"/>
    </w:rPr>
  </w:style>
  <w:style w:type="character" w:customStyle="1" w:styleId="30">
    <w:name w:val="סגנון3 תו"/>
    <w:link w:val="3"/>
    <w:rsid w:val="00146A40"/>
    <w:rPr>
      <w:rFonts w:ascii="Times New Roman" w:eastAsia="Times New Roman" w:hAnsi="Times New Roman" w:cs="David"/>
      <w:b/>
      <w:bCs/>
      <w:spacing w:val="-4"/>
      <w:sz w:val="20"/>
      <w:szCs w:val="24"/>
      <w:lang w:eastAsia="he-IL"/>
    </w:rPr>
  </w:style>
  <w:style w:type="paragraph" w:styleId="Revision">
    <w:name w:val="Revision"/>
    <w:hidden/>
    <w:uiPriority w:val="99"/>
    <w:semiHidden/>
    <w:rsid w:val="00FC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CEB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CEB"/>
    <w:rPr>
      <w:rFonts w:ascii="Tahoma" w:eastAsia="Times New Roman" w:hAnsi="Tahoma" w:cs="Tahoma"/>
      <w:sz w:val="18"/>
      <w:szCs w:val="18"/>
      <w:lang w:eastAsia="he-IL"/>
    </w:rPr>
  </w:style>
  <w:style w:type="paragraph" w:styleId="Header">
    <w:name w:val="header"/>
    <w:basedOn w:val="Normal"/>
    <w:link w:val="HeaderChar"/>
    <w:uiPriority w:val="99"/>
    <w:unhideWhenUsed/>
    <w:rsid w:val="006753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3E2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Footer">
    <w:name w:val="footer"/>
    <w:basedOn w:val="Normal"/>
    <w:link w:val="FooterChar"/>
    <w:uiPriority w:val="99"/>
    <w:unhideWhenUsed/>
    <w:rsid w:val="006753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53E2"/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styleId="CommentReference">
    <w:name w:val="annotation reference"/>
    <w:basedOn w:val="DefaultParagraphFont"/>
    <w:uiPriority w:val="99"/>
    <w:semiHidden/>
    <w:unhideWhenUsed/>
    <w:rsid w:val="00CE78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78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7889"/>
    <w:rPr>
      <w:rFonts w:ascii="Times New Roman" w:eastAsia="Times New Roman" w:hAnsi="Times New Roman" w:cs="Times New Roman"/>
      <w:sz w:val="20"/>
      <w:szCs w:val="20"/>
      <w:lang w:eastAsia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8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7889"/>
    <w:rPr>
      <w:rFonts w:ascii="Times New Roman" w:eastAsia="Times New Roman" w:hAnsi="Times New Roman" w:cs="Times New Roman"/>
      <w:b/>
      <w:bCs/>
      <w:sz w:val="20"/>
      <w:szCs w:val="20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8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A6B37EE24BA141A26A379F0ED98FA6" ma:contentTypeVersion="10" ma:contentTypeDescription="Create a new document." ma:contentTypeScope="" ma:versionID="b9ab4607d294079e0fde436f4ae152a1">
  <xsd:schema xmlns:xsd="http://www.w3.org/2001/XMLSchema" xmlns:xs="http://www.w3.org/2001/XMLSchema" xmlns:p="http://schemas.microsoft.com/office/2006/metadata/properties" xmlns:ns3="a3c0eac5-97db-4bbd-a409-af365c053ab2" xmlns:ns4="7ef960b2-07ec-4cc9-9519-e3e4dd7e3900" targetNamespace="http://schemas.microsoft.com/office/2006/metadata/properties" ma:root="true" ma:fieldsID="c4035b72a1210e0e8623ed8a27007c21" ns3:_="" ns4:_="">
    <xsd:import namespace="a3c0eac5-97db-4bbd-a409-af365c053ab2"/>
    <xsd:import namespace="7ef960b2-07ec-4cc9-9519-e3e4dd7e39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0eac5-97db-4bbd-a409-af365c053a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960b2-07ec-4cc9-9519-e3e4dd7e390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2B712-45B2-4820-A8A9-1CA92B1312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2B1DB1-9EC9-4E15-814F-3B0294F0F6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c0eac5-97db-4bbd-a409-af365c053ab2"/>
    <ds:schemaRef ds:uri="7ef960b2-07ec-4cc9-9519-e3e4dd7e39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045158-2ED9-4843-A76F-591493239A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F12997-3505-4D95-9FA6-DB315CC34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1076</Words>
  <Characters>6136</Characters>
  <Application>Microsoft Office Word</Application>
  <DocSecurity>0</DocSecurity>
  <Lines>51</Lines>
  <Paragraphs>14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Doron Dina</dc:creator>
  <cp:lastModifiedBy>Doron Dina</cp:lastModifiedBy>
  <cp:revision>6</cp:revision>
  <cp:lastPrinted>2020-03-01T13:39:00Z</cp:lastPrinted>
  <dcterms:created xsi:type="dcterms:W3CDTF">2020-03-01T16:29:00Z</dcterms:created>
  <dcterms:modified xsi:type="dcterms:W3CDTF">2020-04-14T06:41:00Z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0x01010013A6B37EE24BA141A26A379F0ED98FA6</vt:lpwstr>
  </property>
</Properties>
</file>